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DC" w:rsidRDefault="000E5755">
      <w:pPr>
        <w:spacing w:before="72" w:line="242" w:lineRule="auto"/>
        <w:ind w:left="2005" w:right="711" w:hanging="1287"/>
        <w:rPr>
          <w:b/>
          <w:sz w:val="28"/>
        </w:rPr>
      </w:pPr>
      <w:r>
        <w:rPr>
          <w:b/>
          <w:sz w:val="28"/>
        </w:rPr>
        <w:t>План работы методического объединения учителей физической культуры и ОБЖ на 2020</w:t>
      </w:r>
      <w:r>
        <w:rPr>
          <w:b/>
          <w:sz w:val="28"/>
        </w:rPr>
        <w:t>-2021</w:t>
      </w:r>
      <w:r>
        <w:rPr>
          <w:b/>
          <w:sz w:val="28"/>
        </w:rPr>
        <w:t xml:space="preserve"> учебный год</w:t>
      </w:r>
    </w:p>
    <w:p w:rsidR="004B32DC" w:rsidRDefault="004B32DC">
      <w:pPr>
        <w:pStyle w:val="a3"/>
        <w:ind w:left="0"/>
        <w:rPr>
          <w:b/>
          <w:sz w:val="30"/>
        </w:rPr>
      </w:pPr>
    </w:p>
    <w:p w:rsidR="004B32DC" w:rsidRDefault="004B32DC">
      <w:pPr>
        <w:pStyle w:val="a3"/>
        <w:ind w:left="0"/>
        <w:rPr>
          <w:b/>
          <w:sz w:val="30"/>
        </w:rPr>
      </w:pPr>
    </w:p>
    <w:p w:rsidR="004B32DC" w:rsidRDefault="000E5755">
      <w:pPr>
        <w:pStyle w:val="1"/>
        <w:spacing w:before="181"/>
        <w:ind w:left="102"/>
      </w:pPr>
      <w:r>
        <w:t>Цели работы МО:</w:t>
      </w:r>
    </w:p>
    <w:p w:rsidR="004B32DC" w:rsidRDefault="004B32DC">
      <w:pPr>
        <w:pStyle w:val="a3"/>
        <w:spacing w:before="6"/>
        <w:ind w:left="0"/>
        <w:rPr>
          <w:b/>
          <w:sz w:val="23"/>
        </w:rPr>
      </w:pPr>
    </w:p>
    <w:p w:rsidR="004B32DC" w:rsidRDefault="000E5755">
      <w:pPr>
        <w:pStyle w:val="a4"/>
        <w:numPr>
          <w:ilvl w:val="0"/>
          <w:numId w:val="8"/>
        </w:numPr>
        <w:tabs>
          <w:tab w:val="left" w:pos="585"/>
        </w:tabs>
        <w:spacing w:line="360" w:lineRule="auto"/>
        <w:ind w:right="104" w:firstLine="225"/>
        <w:jc w:val="both"/>
        <w:rPr>
          <w:sz w:val="24"/>
        </w:rPr>
      </w:pPr>
      <w:r>
        <w:rPr>
          <w:sz w:val="24"/>
        </w:rPr>
        <w:t>Реализация содержания программ предметов физической культуры и ОБЖ в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воспитательном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4B32DC" w:rsidRDefault="000E5755">
      <w:pPr>
        <w:pStyle w:val="a4"/>
        <w:numPr>
          <w:ilvl w:val="0"/>
          <w:numId w:val="8"/>
        </w:numPr>
        <w:tabs>
          <w:tab w:val="left" w:pos="632"/>
        </w:tabs>
        <w:spacing w:line="360" w:lineRule="auto"/>
        <w:ind w:right="106" w:firstLine="225"/>
        <w:jc w:val="both"/>
        <w:rPr>
          <w:sz w:val="24"/>
        </w:rPr>
      </w:pPr>
      <w:r>
        <w:rPr>
          <w:sz w:val="24"/>
        </w:rPr>
        <w:t>Участие в различных формах методической работы и формирование инновационного образовательного комплекса, ориентированного на раскрытие творческого потенциала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</w:p>
    <w:p w:rsidR="004B32DC" w:rsidRDefault="000E5755">
      <w:pPr>
        <w:pStyle w:val="a4"/>
        <w:numPr>
          <w:ilvl w:val="0"/>
          <w:numId w:val="8"/>
        </w:numPr>
        <w:tabs>
          <w:tab w:val="left" w:pos="578"/>
        </w:tabs>
        <w:spacing w:line="360" w:lineRule="auto"/>
        <w:ind w:right="102" w:firstLine="225"/>
        <w:jc w:val="both"/>
        <w:rPr>
          <w:sz w:val="24"/>
        </w:rPr>
      </w:pPr>
      <w:r>
        <w:rPr>
          <w:sz w:val="24"/>
        </w:rPr>
        <w:t>Изучать и активно использовать инновационные технологии, поль</w:t>
      </w:r>
      <w:r>
        <w:rPr>
          <w:sz w:val="24"/>
        </w:rPr>
        <w:t>зоваться Интернет- 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</w:t>
      </w:r>
      <w:r>
        <w:rPr>
          <w:spacing w:val="-21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</w:rPr>
        <w:t>.</w:t>
      </w:r>
    </w:p>
    <w:p w:rsidR="004B32DC" w:rsidRDefault="000E5755">
      <w:pPr>
        <w:pStyle w:val="a4"/>
        <w:numPr>
          <w:ilvl w:val="0"/>
          <w:numId w:val="8"/>
        </w:numPr>
        <w:tabs>
          <w:tab w:val="left" w:pos="609"/>
        </w:tabs>
        <w:spacing w:before="1" w:line="360" w:lineRule="auto"/>
        <w:ind w:right="109" w:firstLine="225"/>
        <w:jc w:val="both"/>
        <w:rPr>
          <w:sz w:val="24"/>
        </w:rPr>
      </w:pPr>
      <w:r>
        <w:rPr>
          <w:sz w:val="24"/>
        </w:rPr>
        <w:t xml:space="preserve">Совершенствовать качество преподавания предметов физической культуры и </w:t>
      </w:r>
      <w:r>
        <w:rPr>
          <w:sz w:val="24"/>
        </w:rPr>
        <w:t>ОБЖ путем внедрения современных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4B32DC" w:rsidRDefault="000E5755">
      <w:pPr>
        <w:pStyle w:val="a4"/>
        <w:numPr>
          <w:ilvl w:val="0"/>
          <w:numId w:val="8"/>
        </w:numPr>
        <w:tabs>
          <w:tab w:val="left" w:pos="563"/>
        </w:tabs>
        <w:spacing w:line="360" w:lineRule="auto"/>
        <w:ind w:right="109" w:firstLine="225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со слабоуспевающими учащимися через индивидуальные задания, совершенствовать внеурочную деятельность согласно ФГОС.</w:t>
      </w:r>
    </w:p>
    <w:p w:rsidR="004B32DC" w:rsidRDefault="000E5755">
      <w:pPr>
        <w:pStyle w:val="a4"/>
        <w:numPr>
          <w:ilvl w:val="0"/>
          <w:numId w:val="8"/>
        </w:numPr>
        <w:tabs>
          <w:tab w:val="left" w:pos="568"/>
        </w:tabs>
        <w:spacing w:line="275" w:lineRule="exact"/>
        <w:ind w:left="567" w:hanging="241"/>
        <w:jc w:val="both"/>
        <w:rPr>
          <w:sz w:val="24"/>
        </w:rPr>
      </w:pPr>
      <w:r>
        <w:rPr>
          <w:sz w:val="24"/>
        </w:rPr>
        <w:t>Подготовка учащихся к выполнению нормативов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ГТО.</w:t>
      </w:r>
    </w:p>
    <w:p w:rsidR="004B32DC" w:rsidRDefault="004B32DC">
      <w:pPr>
        <w:pStyle w:val="a3"/>
        <w:ind w:left="0"/>
        <w:rPr>
          <w:sz w:val="26"/>
        </w:rPr>
      </w:pPr>
    </w:p>
    <w:p w:rsidR="004B32DC" w:rsidRDefault="004B32DC">
      <w:pPr>
        <w:pStyle w:val="a3"/>
        <w:ind w:left="0"/>
        <w:rPr>
          <w:sz w:val="22"/>
        </w:rPr>
      </w:pPr>
    </w:p>
    <w:p w:rsidR="004B32DC" w:rsidRDefault="000E5755">
      <w:pPr>
        <w:pStyle w:val="1"/>
        <w:ind w:left="327"/>
        <w:rPr>
          <w:b w:val="0"/>
        </w:rPr>
      </w:pPr>
      <w:r>
        <w:t>Задачи МО</w:t>
      </w:r>
      <w:r>
        <w:rPr>
          <w:b w:val="0"/>
        </w:rPr>
        <w:t>:</w:t>
      </w:r>
    </w:p>
    <w:p w:rsidR="004B32DC" w:rsidRDefault="000E5755">
      <w:pPr>
        <w:pStyle w:val="a4"/>
        <w:numPr>
          <w:ilvl w:val="0"/>
          <w:numId w:val="7"/>
        </w:numPr>
        <w:tabs>
          <w:tab w:val="left" w:pos="470"/>
        </w:tabs>
        <w:spacing w:before="139" w:line="360" w:lineRule="auto"/>
        <w:ind w:right="103" w:firstLine="0"/>
        <w:jc w:val="both"/>
        <w:rPr>
          <w:sz w:val="24"/>
        </w:rPr>
      </w:pPr>
      <w:r>
        <w:rPr>
          <w:sz w:val="24"/>
        </w:rPr>
        <w:t xml:space="preserve">Повышение методического уровня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физической культуре и ОБЖ. Совершенствование качества современного урока как основного звена учебного процесса на основе внедрения современных инноваци</w:t>
      </w:r>
      <w:r>
        <w:rPr>
          <w:sz w:val="24"/>
        </w:rPr>
        <w:t>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технологий.</w:t>
      </w:r>
    </w:p>
    <w:p w:rsidR="004B32DC" w:rsidRDefault="000E5755">
      <w:pPr>
        <w:pStyle w:val="a4"/>
        <w:numPr>
          <w:ilvl w:val="0"/>
          <w:numId w:val="7"/>
        </w:numPr>
        <w:tabs>
          <w:tab w:val="left" w:pos="378"/>
        </w:tabs>
        <w:spacing w:line="360" w:lineRule="auto"/>
        <w:ind w:right="107" w:firstLine="0"/>
        <w:jc w:val="both"/>
        <w:rPr>
          <w:sz w:val="24"/>
        </w:rPr>
      </w:pPr>
      <w:r>
        <w:rPr>
          <w:sz w:val="24"/>
        </w:rPr>
        <w:t>Повышение уровня научно-теоретической, методической и психолого-педагогической подготовки учителей, их коммуникативной культуры. Создание мотивационных условий для повышения учителями МО квалификационных категорий и участие в творческих 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</w:t>
      </w:r>
      <w:r>
        <w:rPr>
          <w:sz w:val="24"/>
        </w:rPr>
        <w:t>аниях.</w:t>
      </w:r>
    </w:p>
    <w:p w:rsidR="004B32DC" w:rsidRDefault="000E5755">
      <w:pPr>
        <w:pStyle w:val="a4"/>
        <w:numPr>
          <w:ilvl w:val="0"/>
          <w:numId w:val="7"/>
        </w:numPr>
        <w:tabs>
          <w:tab w:val="left" w:pos="331"/>
        </w:tabs>
        <w:spacing w:line="360" w:lineRule="auto"/>
        <w:ind w:right="106" w:firstLine="0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-15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созданию оптимальных условий для получения школьниками качественного основного и дополнительного образования при сохранении их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здоровья.</w:t>
      </w:r>
    </w:p>
    <w:p w:rsidR="004B32DC" w:rsidRDefault="000E5755">
      <w:pPr>
        <w:pStyle w:val="a4"/>
        <w:numPr>
          <w:ilvl w:val="0"/>
          <w:numId w:val="6"/>
        </w:numPr>
        <w:tabs>
          <w:tab w:val="left" w:pos="405"/>
        </w:tabs>
        <w:spacing w:before="1" w:line="360" w:lineRule="auto"/>
        <w:ind w:right="102" w:firstLine="0"/>
        <w:jc w:val="both"/>
        <w:rPr>
          <w:sz w:val="24"/>
        </w:rPr>
      </w:pPr>
      <w:r>
        <w:rPr>
          <w:sz w:val="24"/>
        </w:rPr>
        <w:t>Использовать возможности уроков физическ</w:t>
      </w:r>
      <w:r>
        <w:rPr>
          <w:sz w:val="24"/>
        </w:rPr>
        <w:t>ой культуры и ОБЖ для воспитания в каждом</w:t>
      </w:r>
      <w:r>
        <w:rPr>
          <w:spacing w:val="-16"/>
          <w:sz w:val="24"/>
        </w:rPr>
        <w:t xml:space="preserve"> </w:t>
      </w:r>
      <w:r>
        <w:rPr>
          <w:sz w:val="24"/>
        </w:rPr>
        <w:t>учащемся</w:t>
      </w:r>
      <w:r>
        <w:rPr>
          <w:spacing w:val="-16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-1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8"/>
          <w:sz w:val="24"/>
        </w:rPr>
        <w:t xml:space="preserve"> </w:t>
      </w:r>
      <w:r>
        <w:rPr>
          <w:sz w:val="24"/>
        </w:rPr>
        <w:t>концепции воспитательной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4B32DC" w:rsidRDefault="000E5755">
      <w:pPr>
        <w:pStyle w:val="a4"/>
        <w:numPr>
          <w:ilvl w:val="0"/>
          <w:numId w:val="6"/>
        </w:numPr>
        <w:tabs>
          <w:tab w:val="left" w:pos="343"/>
        </w:tabs>
        <w:spacing w:line="275" w:lineRule="exact"/>
        <w:ind w:left="342" w:hanging="241"/>
        <w:jc w:val="both"/>
        <w:rPr>
          <w:sz w:val="24"/>
        </w:rPr>
      </w:pPr>
      <w:r>
        <w:rPr>
          <w:sz w:val="24"/>
        </w:rPr>
        <w:t>Активизация самообразовательной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4B32DC" w:rsidRDefault="004B32DC">
      <w:pPr>
        <w:spacing w:line="275" w:lineRule="exact"/>
        <w:jc w:val="both"/>
        <w:rPr>
          <w:sz w:val="24"/>
        </w:rPr>
        <w:sectPr w:rsidR="004B32D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B32DC" w:rsidRDefault="000E5755">
      <w:pPr>
        <w:pStyle w:val="a4"/>
        <w:numPr>
          <w:ilvl w:val="0"/>
          <w:numId w:val="6"/>
        </w:numPr>
        <w:tabs>
          <w:tab w:val="left" w:pos="352"/>
        </w:tabs>
        <w:spacing w:before="68" w:line="360" w:lineRule="auto"/>
        <w:ind w:right="110" w:firstLine="0"/>
        <w:jc w:val="both"/>
        <w:rPr>
          <w:sz w:val="24"/>
        </w:rPr>
      </w:pPr>
      <w:r>
        <w:rPr>
          <w:sz w:val="24"/>
        </w:rPr>
        <w:lastRenderedPageBreak/>
        <w:t>Развитие личности, способностей у обучающихся, формирование интереса к предметам физическая культура и ОБЖ через применение активных форм организации урочной и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4B32DC" w:rsidRDefault="000E5755">
      <w:pPr>
        <w:pStyle w:val="1"/>
        <w:spacing w:before="141"/>
      </w:pPr>
      <w:r>
        <w:t>Ожидаемые результаты:</w:t>
      </w:r>
    </w:p>
    <w:p w:rsidR="004B32DC" w:rsidRDefault="004B32DC">
      <w:pPr>
        <w:pStyle w:val="a3"/>
        <w:spacing w:before="7"/>
        <w:ind w:left="0"/>
        <w:rPr>
          <w:b/>
          <w:sz w:val="23"/>
        </w:rPr>
      </w:pPr>
    </w:p>
    <w:p w:rsidR="004B32DC" w:rsidRDefault="000E5755">
      <w:pPr>
        <w:pStyle w:val="a3"/>
        <w:ind w:left="461"/>
      </w:pPr>
      <w:r>
        <w:t>− Повышение уровня физической подготовки у учащихся</w:t>
      </w:r>
    </w:p>
    <w:p w:rsidR="004B32DC" w:rsidRDefault="000E5755">
      <w:pPr>
        <w:pStyle w:val="a4"/>
        <w:numPr>
          <w:ilvl w:val="0"/>
          <w:numId w:val="5"/>
        </w:numPr>
        <w:tabs>
          <w:tab w:val="left" w:pos="602"/>
        </w:tabs>
        <w:spacing w:before="137"/>
        <w:ind w:hanging="141"/>
        <w:jc w:val="left"/>
        <w:rPr>
          <w:sz w:val="24"/>
        </w:rPr>
      </w:pPr>
      <w:r>
        <w:rPr>
          <w:sz w:val="24"/>
        </w:rPr>
        <w:t>Увеличение участников ВСК ГТО и призеров 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степеней</w:t>
      </w:r>
    </w:p>
    <w:p w:rsidR="004B32DC" w:rsidRDefault="000E5755">
      <w:pPr>
        <w:pStyle w:val="a4"/>
        <w:numPr>
          <w:ilvl w:val="0"/>
          <w:numId w:val="5"/>
        </w:numPr>
        <w:tabs>
          <w:tab w:val="left" w:pos="602"/>
        </w:tabs>
        <w:spacing w:before="139"/>
        <w:ind w:hanging="141"/>
        <w:jc w:val="left"/>
        <w:rPr>
          <w:sz w:val="24"/>
        </w:rPr>
      </w:pPr>
      <w:r>
        <w:rPr>
          <w:sz w:val="24"/>
        </w:rPr>
        <w:t>Увеличение количества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</w:t>
      </w:r>
    </w:p>
    <w:p w:rsidR="004B32DC" w:rsidRDefault="004B32DC">
      <w:pPr>
        <w:pStyle w:val="a3"/>
        <w:ind w:left="0"/>
        <w:rPr>
          <w:sz w:val="20"/>
        </w:rPr>
      </w:pPr>
    </w:p>
    <w:p w:rsidR="004B32DC" w:rsidRDefault="004B32DC">
      <w:pPr>
        <w:pStyle w:val="a3"/>
        <w:spacing w:before="6"/>
        <w:ind w:left="0"/>
        <w:rPr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8"/>
        <w:gridCol w:w="113"/>
        <w:gridCol w:w="1407"/>
      </w:tblGrid>
      <w:tr w:rsidR="004B32DC">
        <w:trPr>
          <w:trHeight w:val="551"/>
        </w:trPr>
        <w:tc>
          <w:tcPr>
            <w:tcW w:w="7828" w:type="dxa"/>
          </w:tcPr>
          <w:p w:rsidR="004B32DC" w:rsidRDefault="000E575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Плановые мероприятия</w:t>
            </w:r>
          </w:p>
        </w:tc>
        <w:tc>
          <w:tcPr>
            <w:tcW w:w="1520" w:type="dxa"/>
            <w:gridSpan w:val="2"/>
          </w:tcPr>
          <w:p w:rsidR="004B32DC" w:rsidRDefault="000E5755">
            <w:pPr>
              <w:pStyle w:val="TableParagraph"/>
              <w:spacing w:before="2" w:line="276" w:lineRule="exact"/>
              <w:ind w:left="124" w:right="103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</w:tr>
      <w:tr w:rsidR="004B32DC">
        <w:trPr>
          <w:trHeight w:val="273"/>
        </w:trPr>
        <w:tc>
          <w:tcPr>
            <w:tcW w:w="9348" w:type="dxa"/>
            <w:gridSpan w:val="3"/>
          </w:tcPr>
          <w:p w:rsidR="004B32DC" w:rsidRDefault="000E575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 заседаний МО</w:t>
            </w:r>
          </w:p>
        </w:tc>
      </w:tr>
      <w:tr w:rsidR="004B32DC">
        <w:trPr>
          <w:trHeight w:val="1656"/>
        </w:trPr>
        <w:tc>
          <w:tcPr>
            <w:tcW w:w="7828" w:type="dxa"/>
          </w:tcPr>
          <w:p w:rsidR="004B32DC" w:rsidRDefault="000E5755">
            <w:pPr>
              <w:pStyle w:val="TableParagraph"/>
              <w:ind w:right="4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Заседание № 1 </w:t>
            </w: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«Определение основных задач МО на 2020</w:t>
            </w:r>
            <w:r>
              <w:rPr>
                <w:sz w:val="24"/>
              </w:rPr>
              <w:t>-2021</w:t>
            </w:r>
            <w:r>
              <w:rPr>
                <w:sz w:val="24"/>
              </w:rPr>
              <w:t xml:space="preserve"> учебный год»</w:t>
            </w:r>
          </w:p>
          <w:p w:rsidR="004B32DC" w:rsidRDefault="000E5755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Цели и задачи МО на учебный год. Анализ выполнения плана МО за 2019</w:t>
            </w:r>
            <w:r>
              <w:rPr>
                <w:sz w:val="24"/>
              </w:rPr>
              <w:t>-2020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z w:val="24"/>
              </w:rPr>
              <w:t>-2021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4B32DC" w:rsidRDefault="004B32DC" w:rsidP="000E5755">
            <w:pPr>
              <w:pStyle w:val="TableParagraph"/>
              <w:tabs>
                <w:tab w:val="left" w:pos="468"/>
              </w:tabs>
              <w:spacing w:line="262" w:lineRule="exact"/>
              <w:ind w:left="467"/>
              <w:rPr>
                <w:sz w:val="24"/>
              </w:rPr>
            </w:pPr>
          </w:p>
        </w:tc>
        <w:tc>
          <w:tcPr>
            <w:tcW w:w="1520" w:type="dxa"/>
            <w:gridSpan w:val="2"/>
          </w:tcPr>
          <w:p w:rsidR="004B32DC" w:rsidRDefault="000E5755">
            <w:pPr>
              <w:pStyle w:val="TableParagraph"/>
              <w:ind w:left="302" w:right="279" w:firstLine="5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4B32DC">
        <w:trPr>
          <w:trHeight w:val="1564"/>
        </w:trPr>
        <w:tc>
          <w:tcPr>
            <w:tcW w:w="7828" w:type="dxa"/>
          </w:tcPr>
          <w:p w:rsidR="004B32DC" w:rsidRDefault="000E5755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 xml:space="preserve">Заседание № 2 </w:t>
            </w: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«Эффективность работы учителей по обеспечению качественного образования»</w:t>
            </w:r>
          </w:p>
          <w:p w:rsidR="004B32DC" w:rsidRDefault="000E5755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52" w:lineRule="exact"/>
              <w:ind w:hanging="222"/>
            </w:pPr>
            <w:r>
              <w:t>Подведение итогов успеваемости за первое</w:t>
            </w:r>
            <w:r>
              <w:rPr>
                <w:spacing w:val="-3"/>
              </w:rPr>
              <w:t xml:space="preserve"> </w:t>
            </w:r>
            <w:r>
              <w:t>полугодие</w:t>
            </w:r>
          </w:p>
          <w:p w:rsidR="004B32DC" w:rsidRDefault="000E5755">
            <w:pPr>
              <w:pStyle w:val="TableParagraph"/>
              <w:numPr>
                <w:ilvl w:val="0"/>
                <w:numId w:val="3"/>
              </w:numPr>
              <w:tabs>
                <w:tab w:val="left" w:pos="444"/>
              </w:tabs>
              <w:ind w:left="107" w:right="101" w:firstLine="0"/>
            </w:pPr>
            <w:r>
              <w:t>Подведение итогов муниципального тура олимпиады и подготовка к региональному туру</w:t>
            </w:r>
            <w:r>
              <w:rPr>
                <w:spacing w:val="-7"/>
              </w:rPr>
              <w:t xml:space="preserve"> </w:t>
            </w:r>
            <w:r>
              <w:t>олимпиады</w:t>
            </w:r>
          </w:p>
          <w:p w:rsidR="004B32DC" w:rsidRDefault="004B32DC" w:rsidP="000E5755">
            <w:pPr>
              <w:pStyle w:val="TableParagraph"/>
              <w:tabs>
                <w:tab w:val="left" w:pos="329"/>
              </w:tabs>
              <w:spacing w:line="238" w:lineRule="exact"/>
              <w:ind w:left="328"/>
            </w:pPr>
          </w:p>
        </w:tc>
        <w:tc>
          <w:tcPr>
            <w:tcW w:w="1520" w:type="dxa"/>
            <w:gridSpan w:val="2"/>
          </w:tcPr>
          <w:p w:rsidR="004B32DC" w:rsidRDefault="000E5755">
            <w:pPr>
              <w:pStyle w:val="TableParagraph"/>
              <w:ind w:left="354" w:right="317" w:hanging="1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4B32DC">
        <w:trPr>
          <w:trHeight w:val="1058"/>
        </w:trPr>
        <w:tc>
          <w:tcPr>
            <w:tcW w:w="7828" w:type="dxa"/>
          </w:tcPr>
          <w:p w:rsidR="004B32DC" w:rsidRDefault="000E5755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 xml:space="preserve">Заседание № 3 </w:t>
            </w: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«Внедрение оптимальных условий для развития способностей одаренных детей»</w:t>
            </w:r>
          </w:p>
          <w:p w:rsidR="004B32DC" w:rsidRDefault="000E5755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52" w:lineRule="exact"/>
              <w:ind w:hanging="222"/>
            </w:pPr>
            <w:r>
              <w:t>Внеклассная работа по предметам физической культуры и</w:t>
            </w:r>
            <w:r>
              <w:rPr>
                <w:spacing w:val="-13"/>
              </w:rPr>
              <w:t xml:space="preserve"> </w:t>
            </w:r>
            <w:r>
              <w:t>ОБЖ.</w:t>
            </w:r>
          </w:p>
          <w:p w:rsidR="004B32DC" w:rsidRDefault="000E5755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38" w:lineRule="exact"/>
              <w:ind w:hanging="222"/>
            </w:pPr>
            <w:r>
              <w:t>Проектирование и анализ современного урока в рамках реализации</w:t>
            </w:r>
            <w:r>
              <w:rPr>
                <w:spacing w:val="-12"/>
              </w:rPr>
              <w:t xml:space="preserve"> </w:t>
            </w:r>
            <w:r>
              <w:t>ФГОС</w:t>
            </w:r>
          </w:p>
        </w:tc>
        <w:tc>
          <w:tcPr>
            <w:tcW w:w="1520" w:type="dxa"/>
            <w:gridSpan w:val="2"/>
          </w:tcPr>
          <w:p w:rsidR="004B32DC" w:rsidRDefault="000E575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z w:val="24"/>
              </w:rPr>
              <w:t>-март</w:t>
            </w:r>
          </w:p>
        </w:tc>
      </w:tr>
      <w:tr w:rsidR="004B32DC">
        <w:trPr>
          <w:trHeight w:val="1656"/>
        </w:trPr>
        <w:tc>
          <w:tcPr>
            <w:tcW w:w="7828" w:type="dxa"/>
          </w:tcPr>
          <w:p w:rsidR="004B32DC" w:rsidRDefault="000E575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Заседание № 4 </w:t>
            </w: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«Развитие самосознания у школьников в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воспитательном процессе. Анализ работы МО за учебн</w:t>
            </w:r>
            <w:r>
              <w:rPr>
                <w:sz w:val="24"/>
              </w:rPr>
              <w:t>ый год.</w:t>
            </w:r>
          </w:p>
          <w:p w:rsidR="004B32DC" w:rsidRDefault="000E57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работы МО на будущий учебный год»</w:t>
            </w:r>
          </w:p>
          <w:p w:rsidR="004B32DC" w:rsidRDefault="000E5755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Подведение итогов успеваемости за 2-е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4B32DC" w:rsidRDefault="000E5755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Выступление по 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520" w:type="dxa"/>
            <w:gridSpan w:val="2"/>
          </w:tcPr>
          <w:p w:rsidR="004B32DC" w:rsidRDefault="000E5755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  <w:tr w:rsidR="004B32DC">
        <w:trPr>
          <w:trHeight w:val="551"/>
        </w:trPr>
        <w:tc>
          <w:tcPr>
            <w:tcW w:w="9348" w:type="dxa"/>
            <w:gridSpan w:val="3"/>
          </w:tcPr>
          <w:p w:rsidR="004B32DC" w:rsidRDefault="000E5755">
            <w:pPr>
              <w:pStyle w:val="TableParagraph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Изучение, обобщение и внедрение передового опыта, участие МО в экспериментальной деятельности</w:t>
            </w:r>
          </w:p>
        </w:tc>
      </w:tr>
      <w:tr w:rsidR="004B32DC">
        <w:trPr>
          <w:trHeight w:val="1655"/>
        </w:trPr>
        <w:tc>
          <w:tcPr>
            <w:tcW w:w="7941" w:type="dxa"/>
            <w:gridSpan w:val="2"/>
          </w:tcPr>
          <w:p w:rsidR="004B32DC" w:rsidRDefault="000E57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 в МО</w:t>
            </w:r>
            <w:r>
              <w:rPr>
                <w:sz w:val="24"/>
              </w:rPr>
              <w:t xml:space="preserve"> школы, методических семинарах,</w:t>
            </w:r>
          </w:p>
          <w:p w:rsidR="004B32DC" w:rsidRDefault="000E57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заседаниях</w:t>
            </w:r>
            <w:proofErr w:type="gramEnd"/>
            <w:r>
              <w:rPr>
                <w:sz w:val="24"/>
              </w:rPr>
              <w:t xml:space="preserve"> районных предметных объединений, предметных олимпиадах</w:t>
            </w:r>
          </w:p>
          <w:p w:rsidR="000E5755" w:rsidRDefault="000E5755" w:rsidP="000E5755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Участие в международных, всероссийских конкурсах по предметам, научно-практических конференциях</w:t>
            </w:r>
            <w:bookmarkStart w:id="0" w:name="_GoBack"/>
            <w:bookmarkEnd w:id="0"/>
          </w:p>
          <w:p w:rsidR="004B32DC" w:rsidRDefault="004B32DC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407" w:type="dxa"/>
          </w:tcPr>
          <w:p w:rsidR="004B32DC" w:rsidRDefault="000E5755">
            <w:pPr>
              <w:pStyle w:val="TableParagraph"/>
              <w:ind w:left="477" w:right="163" w:hanging="28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</w:tbl>
    <w:p w:rsidR="004B32DC" w:rsidRDefault="004B32DC">
      <w:pPr>
        <w:rPr>
          <w:sz w:val="24"/>
        </w:rPr>
        <w:sectPr w:rsidR="004B32DC"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7"/>
        <w:gridCol w:w="1611"/>
      </w:tblGrid>
      <w:tr w:rsidR="004B32DC">
        <w:trPr>
          <w:trHeight w:val="277"/>
        </w:trPr>
        <w:tc>
          <w:tcPr>
            <w:tcW w:w="9348" w:type="dxa"/>
            <w:gridSpan w:val="2"/>
          </w:tcPr>
          <w:p w:rsidR="004B32DC" w:rsidRDefault="000E575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Развитие профессионализма учителей </w:t>
            </w:r>
            <w:r>
              <w:rPr>
                <w:b/>
                <w:sz w:val="24"/>
              </w:rPr>
              <w:t>МО</w:t>
            </w:r>
          </w:p>
        </w:tc>
      </w:tr>
      <w:tr w:rsidR="004B32DC">
        <w:trPr>
          <w:trHeight w:val="1655"/>
        </w:trPr>
        <w:tc>
          <w:tcPr>
            <w:tcW w:w="7737" w:type="dxa"/>
          </w:tcPr>
          <w:p w:rsidR="004B32DC" w:rsidRDefault="000E5755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Составление планов самообразования: формирование аналитической культуры учителя</w:t>
            </w:r>
          </w:p>
          <w:p w:rsidR="004B32DC" w:rsidRDefault="000E5755">
            <w:pPr>
              <w:pStyle w:val="TableParagraph"/>
              <w:ind w:right="1516"/>
              <w:rPr>
                <w:sz w:val="24"/>
              </w:rPr>
            </w:pPr>
            <w:r>
              <w:rPr>
                <w:sz w:val="24"/>
              </w:rPr>
              <w:t>Оказание помощи учителям-предметникам в аттестации на квалификационную категорию</w:t>
            </w:r>
          </w:p>
          <w:p w:rsidR="004B32DC" w:rsidRDefault="000E5755">
            <w:pPr>
              <w:pStyle w:val="TableParagraph"/>
              <w:spacing w:line="270" w:lineRule="atLeast"/>
              <w:ind w:right="1516"/>
              <w:rPr>
                <w:sz w:val="24"/>
              </w:rPr>
            </w:pPr>
            <w:r>
              <w:t>Семинары для учителей физической культуры и ОБЖ</w:t>
            </w:r>
            <w:r>
              <w:rPr>
                <w:sz w:val="24"/>
              </w:rPr>
              <w:t xml:space="preserve">. Открытые уроки учителей,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</w:p>
        </w:tc>
        <w:tc>
          <w:tcPr>
            <w:tcW w:w="1611" w:type="dxa"/>
          </w:tcPr>
          <w:p w:rsidR="004B32DC" w:rsidRDefault="000E5755">
            <w:pPr>
              <w:pStyle w:val="TableParagraph"/>
              <w:spacing w:line="265" w:lineRule="exact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B32DC" w:rsidRDefault="004B32DC">
            <w:pPr>
              <w:pStyle w:val="TableParagraph"/>
              <w:ind w:left="0"/>
              <w:rPr>
                <w:sz w:val="24"/>
              </w:rPr>
            </w:pPr>
          </w:p>
          <w:p w:rsidR="004B32DC" w:rsidRDefault="000E5755">
            <w:pPr>
              <w:pStyle w:val="TableParagraph"/>
              <w:spacing w:line="270" w:lineRule="atLeast"/>
              <w:ind w:left="271" w:right="265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 Ноябрь Декабрь</w:t>
            </w:r>
          </w:p>
        </w:tc>
      </w:tr>
      <w:tr w:rsidR="004B32DC">
        <w:trPr>
          <w:trHeight w:val="275"/>
        </w:trPr>
        <w:tc>
          <w:tcPr>
            <w:tcW w:w="9348" w:type="dxa"/>
            <w:gridSpan w:val="2"/>
          </w:tcPr>
          <w:p w:rsidR="004B32DC" w:rsidRDefault="000E575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Внедрение инновационных технологий в учебный процесс</w:t>
            </w:r>
          </w:p>
        </w:tc>
      </w:tr>
      <w:tr w:rsidR="004B32DC">
        <w:trPr>
          <w:trHeight w:val="551"/>
        </w:trPr>
        <w:tc>
          <w:tcPr>
            <w:tcW w:w="7737" w:type="dxa"/>
          </w:tcPr>
          <w:p w:rsidR="004B32DC" w:rsidRDefault="000E575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Разработка и выпуск методических сборников, сценариев уроков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B32DC" w:rsidRDefault="000E575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системе МЭШ, открытых уроков</w:t>
            </w:r>
          </w:p>
        </w:tc>
        <w:tc>
          <w:tcPr>
            <w:tcW w:w="1611" w:type="dxa"/>
          </w:tcPr>
          <w:p w:rsidR="004B32DC" w:rsidRDefault="000E5755">
            <w:pPr>
              <w:pStyle w:val="TableParagraph"/>
              <w:spacing w:line="265" w:lineRule="exact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4B32DC" w:rsidRDefault="000E5755">
            <w:pPr>
              <w:pStyle w:val="TableParagraph"/>
              <w:spacing w:line="267" w:lineRule="exact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4B32DC">
        <w:trPr>
          <w:trHeight w:val="551"/>
        </w:trPr>
        <w:tc>
          <w:tcPr>
            <w:tcW w:w="9348" w:type="dxa"/>
            <w:gridSpan w:val="2"/>
          </w:tcPr>
          <w:p w:rsidR="004B32DC" w:rsidRDefault="000E575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одаренными детьми и с детьми, испытывающими трудности в изучении</w:t>
            </w:r>
          </w:p>
          <w:p w:rsidR="004B32DC" w:rsidRDefault="000E5755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предметов</w:t>
            </w:r>
          </w:p>
        </w:tc>
      </w:tr>
      <w:tr w:rsidR="004B32DC">
        <w:trPr>
          <w:trHeight w:val="4968"/>
        </w:trPr>
        <w:tc>
          <w:tcPr>
            <w:tcW w:w="7737" w:type="dxa"/>
          </w:tcPr>
          <w:p w:rsidR="004B32DC" w:rsidRDefault="000E5755">
            <w:pPr>
              <w:pStyle w:val="TableParagraph"/>
              <w:ind w:right="1348"/>
              <w:rPr>
                <w:sz w:val="24"/>
              </w:rPr>
            </w:pPr>
            <w:r>
              <w:rPr>
                <w:sz w:val="24"/>
              </w:rPr>
              <w:t>Организация работы со слабоуспевающими учащимися Планирование учебной деятельности с учетом личностных и индивидуальных особенностей учащихся</w:t>
            </w:r>
          </w:p>
          <w:p w:rsidR="004B32DC" w:rsidRDefault="000E5755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Участие в работе малых педагогических советов по предварительной итоговой успеваемости учащихся за четверть, полугодие, год</w:t>
            </w:r>
          </w:p>
          <w:p w:rsidR="004B32DC" w:rsidRDefault="000E57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тематических консультаций</w:t>
            </w:r>
          </w:p>
          <w:p w:rsidR="004B32DC" w:rsidRDefault="000E5755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 xml:space="preserve">Анализ мониторинга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учащихся по освоению учебного материала</w:t>
            </w:r>
          </w:p>
          <w:p w:rsidR="004B32DC" w:rsidRDefault="000E5755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Анализ эффективности орг</w:t>
            </w:r>
            <w:r>
              <w:rPr>
                <w:sz w:val="24"/>
              </w:rPr>
              <w:t>анизации работы со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слабоуспевающими учащимися в 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4B32DC" w:rsidRDefault="000E5755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 xml:space="preserve">Анализ качества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учащихся по предметам за 1,2, 3, 4 четверть, 1 и 2 полугодие,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4B32DC" w:rsidRDefault="004B32DC">
            <w:pPr>
              <w:pStyle w:val="TableParagraph"/>
              <w:ind w:left="0"/>
              <w:rPr>
                <w:sz w:val="26"/>
              </w:rPr>
            </w:pPr>
          </w:p>
          <w:p w:rsidR="004B32DC" w:rsidRDefault="004B32DC">
            <w:pPr>
              <w:pStyle w:val="TableParagraph"/>
              <w:ind w:left="0"/>
              <w:rPr>
                <w:sz w:val="26"/>
              </w:rPr>
            </w:pPr>
          </w:p>
          <w:p w:rsidR="004B32DC" w:rsidRDefault="000E5755">
            <w:pPr>
              <w:pStyle w:val="TableParagraph"/>
              <w:spacing w:before="219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участию во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 xml:space="preserve"> и МОШ</w:t>
            </w:r>
          </w:p>
        </w:tc>
        <w:tc>
          <w:tcPr>
            <w:tcW w:w="1611" w:type="dxa"/>
          </w:tcPr>
          <w:p w:rsidR="004B32DC" w:rsidRDefault="000E5755">
            <w:pPr>
              <w:pStyle w:val="TableParagraph"/>
              <w:ind w:left="271" w:right="265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4B32DC" w:rsidRDefault="004B32DC">
            <w:pPr>
              <w:pStyle w:val="TableParagraph"/>
              <w:ind w:left="0"/>
              <w:rPr>
                <w:sz w:val="26"/>
              </w:rPr>
            </w:pPr>
          </w:p>
          <w:p w:rsidR="004B32DC" w:rsidRDefault="004B32DC">
            <w:pPr>
              <w:pStyle w:val="TableParagraph"/>
              <w:ind w:left="0"/>
              <w:rPr>
                <w:sz w:val="26"/>
              </w:rPr>
            </w:pPr>
          </w:p>
          <w:p w:rsidR="004B32DC" w:rsidRDefault="004B32DC">
            <w:pPr>
              <w:pStyle w:val="TableParagraph"/>
              <w:ind w:left="0"/>
              <w:rPr>
                <w:sz w:val="26"/>
              </w:rPr>
            </w:pPr>
          </w:p>
          <w:p w:rsidR="004B32DC" w:rsidRDefault="000E5755">
            <w:pPr>
              <w:pStyle w:val="TableParagraph"/>
              <w:spacing w:before="196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Декабрь, июнь</w:t>
            </w:r>
          </w:p>
          <w:p w:rsidR="004B32DC" w:rsidRDefault="000E5755">
            <w:pPr>
              <w:pStyle w:val="TableParagraph"/>
              <w:ind w:left="373" w:right="370"/>
              <w:jc w:val="center"/>
              <w:rPr>
                <w:sz w:val="24"/>
              </w:rPr>
            </w:pPr>
            <w:r>
              <w:rPr>
                <w:sz w:val="24"/>
              </w:rPr>
              <w:t>1 раз в 3 месяца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</w:t>
            </w:r>
          </w:p>
          <w:p w:rsidR="004B32DC" w:rsidRDefault="000E5755">
            <w:pPr>
              <w:pStyle w:val="TableParagraph"/>
              <w:ind w:left="239" w:right="234" w:hanging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окончании</w:t>
            </w:r>
            <w:proofErr w:type="gramEnd"/>
            <w:r>
              <w:rPr>
                <w:sz w:val="24"/>
              </w:rPr>
              <w:t xml:space="preserve"> четверти, полугодия, года</w:t>
            </w:r>
          </w:p>
          <w:p w:rsidR="004B32DC" w:rsidRDefault="000E5755">
            <w:pPr>
              <w:pStyle w:val="TableParagraph"/>
              <w:spacing w:before="3" w:line="276" w:lineRule="exact"/>
              <w:ind w:left="201" w:right="1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графику 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1 полугодия</w:t>
            </w:r>
          </w:p>
        </w:tc>
      </w:tr>
      <w:tr w:rsidR="004B32DC">
        <w:trPr>
          <w:trHeight w:val="275"/>
        </w:trPr>
        <w:tc>
          <w:tcPr>
            <w:tcW w:w="9348" w:type="dxa"/>
            <w:gridSpan w:val="2"/>
          </w:tcPr>
          <w:p w:rsidR="004B32DC" w:rsidRDefault="000E575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Пополнение инвентаря необходимого для проведения уроков</w:t>
            </w:r>
          </w:p>
        </w:tc>
      </w:tr>
      <w:tr w:rsidR="004B32DC">
        <w:trPr>
          <w:trHeight w:val="1934"/>
        </w:trPr>
        <w:tc>
          <w:tcPr>
            <w:tcW w:w="7737" w:type="dxa"/>
          </w:tcPr>
          <w:p w:rsidR="004B32DC" w:rsidRDefault="000E5755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 xml:space="preserve">Изучение нормативных документов, методических документов, рекомендаций,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</w:t>
            </w:r>
            <w:proofErr w:type="spellEnd"/>
            <w:proofErr w:type="gramEnd"/>
            <w:r>
              <w:rPr>
                <w:sz w:val="24"/>
              </w:rPr>
              <w:t xml:space="preserve"> преподаванию физической культуры и ОБЖ Изучение и систематизация методического обеспечения и учебных программ</w:t>
            </w:r>
          </w:p>
          <w:p w:rsidR="004B32DC" w:rsidRDefault="000E57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Подборка дидактического обеспечения учебных программ</w:t>
            </w:r>
          </w:p>
          <w:p w:rsidR="004B32DC" w:rsidRDefault="000E57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Изучение нормат</w:t>
            </w:r>
            <w:r>
              <w:rPr>
                <w:sz w:val="24"/>
              </w:rPr>
              <w:t>ивных документов и методических рекомендаций по ГТО</w:t>
            </w:r>
          </w:p>
        </w:tc>
        <w:tc>
          <w:tcPr>
            <w:tcW w:w="1611" w:type="dxa"/>
          </w:tcPr>
          <w:p w:rsidR="004B32DC" w:rsidRDefault="000E5755">
            <w:pPr>
              <w:pStyle w:val="TableParagraph"/>
              <w:ind w:left="577" w:right="267" w:hanging="28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</w:tbl>
    <w:p w:rsidR="00000000" w:rsidRDefault="000E5755"/>
    <w:sectPr w:rsidR="00000000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4E8"/>
    <w:multiLevelType w:val="hybridMultilevel"/>
    <w:tmpl w:val="0BC035E8"/>
    <w:lvl w:ilvl="0" w:tplc="56F8D368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388D1CE">
      <w:numFmt w:val="bullet"/>
      <w:lvlText w:val="•"/>
      <w:lvlJc w:val="left"/>
      <w:pPr>
        <w:ind w:left="1195" w:hanging="360"/>
      </w:pPr>
      <w:rPr>
        <w:rFonts w:hint="default"/>
        <w:lang w:val="ru-RU" w:eastAsia="ru-RU" w:bidi="ru-RU"/>
      </w:rPr>
    </w:lvl>
    <w:lvl w:ilvl="2" w:tplc="8C5C2FCA">
      <w:numFmt w:val="bullet"/>
      <w:lvlText w:val="•"/>
      <w:lvlJc w:val="left"/>
      <w:pPr>
        <w:ind w:left="1931" w:hanging="360"/>
      </w:pPr>
      <w:rPr>
        <w:rFonts w:hint="default"/>
        <w:lang w:val="ru-RU" w:eastAsia="ru-RU" w:bidi="ru-RU"/>
      </w:rPr>
    </w:lvl>
    <w:lvl w:ilvl="3" w:tplc="E74040F0">
      <w:numFmt w:val="bullet"/>
      <w:lvlText w:val="•"/>
      <w:lvlJc w:val="left"/>
      <w:pPr>
        <w:ind w:left="2667" w:hanging="360"/>
      </w:pPr>
      <w:rPr>
        <w:rFonts w:hint="default"/>
        <w:lang w:val="ru-RU" w:eastAsia="ru-RU" w:bidi="ru-RU"/>
      </w:rPr>
    </w:lvl>
    <w:lvl w:ilvl="4" w:tplc="C6009A58">
      <w:numFmt w:val="bullet"/>
      <w:lvlText w:val="•"/>
      <w:lvlJc w:val="left"/>
      <w:pPr>
        <w:ind w:left="3403" w:hanging="360"/>
      </w:pPr>
      <w:rPr>
        <w:rFonts w:hint="default"/>
        <w:lang w:val="ru-RU" w:eastAsia="ru-RU" w:bidi="ru-RU"/>
      </w:rPr>
    </w:lvl>
    <w:lvl w:ilvl="5" w:tplc="B9F69C98">
      <w:numFmt w:val="bullet"/>
      <w:lvlText w:val="•"/>
      <w:lvlJc w:val="left"/>
      <w:pPr>
        <w:ind w:left="4139" w:hanging="360"/>
      </w:pPr>
      <w:rPr>
        <w:rFonts w:hint="default"/>
        <w:lang w:val="ru-RU" w:eastAsia="ru-RU" w:bidi="ru-RU"/>
      </w:rPr>
    </w:lvl>
    <w:lvl w:ilvl="6" w:tplc="E2C8A318">
      <w:numFmt w:val="bullet"/>
      <w:lvlText w:val="•"/>
      <w:lvlJc w:val="left"/>
      <w:pPr>
        <w:ind w:left="4874" w:hanging="360"/>
      </w:pPr>
      <w:rPr>
        <w:rFonts w:hint="default"/>
        <w:lang w:val="ru-RU" w:eastAsia="ru-RU" w:bidi="ru-RU"/>
      </w:rPr>
    </w:lvl>
    <w:lvl w:ilvl="7" w:tplc="70141854">
      <w:numFmt w:val="bullet"/>
      <w:lvlText w:val="•"/>
      <w:lvlJc w:val="left"/>
      <w:pPr>
        <w:ind w:left="5610" w:hanging="360"/>
      </w:pPr>
      <w:rPr>
        <w:rFonts w:hint="default"/>
        <w:lang w:val="ru-RU" w:eastAsia="ru-RU" w:bidi="ru-RU"/>
      </w:rPr>
    </w:lvl>
    <w:lvl w:ilvl="8" w:tplc="9446D4FA">
      <w:numFmt w:val="bullet"/>
      <w:lvlText w:val="•"/>
      <w:lvlJc w:val="left"/>
      <w:pPr>
        <w:ind w:left="6346" w:hanging="360"/>
      </w:pPr>
      <w:rPr>
        <w:rFonts w:hint="default"/>
        <w:lang w:val="ru-RU" w:eastAsia="ru-RU" w:bidi="ru-RU"/>
      </w:rPr>
    </w:lvl>
  </w:abstractNum>
  <w:abstractNum w:abstractNumId="1">
    <w:nsid w:val="05FB2111"/>
    <w:multiLevelType w:val="hybridMultilevel"/>
    <w:tmpl w:val="639E23B6"/>
    <w:lvl w:ilvl="0" w:tplc="5DCE45B6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3CC2388">
      <w:numFmt w:val="bullet"/>
      <w:lvlText w:val="•"/>
      <w:lvlJc w:val="left"/>
      <w:pPr>
        <w:ind w:left="1069" w:hanging="221"/>
      </w:pPr>
      <w:rPr>
        <w:rFonts w:hint="default"/>
        <w:lang w:val="ru-RU" w:eastAsia="ru-RU" w:bidi="ru-RU"/>
      </w:rPr>
    </w:lvl>
    <w:lvl w:ilvl="2" w:tplc="A4E4682A">
      <w:numFmt w:val="bullet"/>
      <w:lvlText w:val="•"/>
      <w:lvlJc w:val="left"/>
      <w:pPr>
        <w:ind w:left="1819" w:hanging="221"/>
      </w:pPr>
      <w:rPr>
        <w:rFonts w:hint="default"/>
        <w:lang w:val="ru-RU" w:eastAsia="ru-RU" w:bidi="ru-RU"/>
      </w:rPr>
    </w:lvl>
    <w:lvl w:ilvl="3" w:tplc="87E85402">
      <w:numFmt w:val="bullet"/>
      <w:lvlText w:val="•"/>
      <w:lvlJc w:val="left"/>
      <w:pPr>
        <w:ind w:left="2569" w:hanging="221"/>
      </w:pPr>
      <w:rPr>
        <w:rFonts w:hint="default"/>
        <w:lang w:val="ru-RU" w:eastAsia="ru-RU" w:bidi="ru-RU"/>
      </w:rPr>
    </w:lvl>
    <w:lvl w:ilvl="4" w:tplc="2590621E">
      <w:numFmt w:val="bullet"/>
      <w:lvlText w:val="•"/>
      <w:lvlJc w:val="left"/>
      <w:pPr>
        <w:ind w:left="3319" w:hanging="221"/>
      </w:pPr>
      <w:rPr>
        <w:rFonts w:hint="default"/>
        <w:lang w:val="ru-RU" w:eastAsia="ru-RU" w:bidi="ru-RU"/>
      </w:rPr>
    </w:lvl>
    <w:lvl w:ilvl="5" w:tplc="B2D8B466">
      <w:numFmt w:val="bullet"/>
      <w:lvlText w:val="•"/>
      <w:lvlJc w:val="left"/>
      <w:pPr>
        <w:ind w:left="4069" w:hanging="221"/>
      </w:pPr>
      <w:rPr>
        <w:rFonts w:hint="default"/>
        <w:lang w:val="ru-RU" w:eastAsia="ru-RU" w:bidi="ru-RU"/>
      </w:rPr>
    </w:lvl>
    <w:lvl w:ilvl="6" w:tplc="38DA70D0">
      <w:numFmt w:val="bullet"/>
      <w:lvlText w:val="•"/>
      <w:lvlJc w:val="left"/>
      <w:pPr>
        <w:ind w:left="4818" w:hanging="221"/>
      </w:pPr>
      <w:rPr>
        <w:rFonts w:hint="default"/>
        <w:lang w:val="ru-RU" w:eastAsia="ru-RU" w:bidi="ru-RU"/>
      </w:rPr>
    </w:lvl>
    <w:lvl w:ilvl="7" w:tplc="61EE7498">
      <w:numFmt w:val="bullet"/>
      <w:lvlText w:val="•"/>
      <w:lvlJc w:val="left"/>
      <w:pPr>
        <w:ind w:left="5568" w:hanging="221"/>
      </w:pPr>
      <w:rPr>
        <w:rFonts w:hint="default"/>
        <w:lang w:val="ru-RU" w:eastAsia="ru-RU" w:bidi="ru-RU"/>
      </w:rPr>
    </w:lvl>
    <w:lvl w:ilvl="8" w:tplc="5380D058">
      <w:numFmt w:val="bullet"/>
      <w:lvlText w:val="•"/>
      <w:lvlJc w:val="left"/>
      <w:pPr>
        <w:ind w:left="6318" w:hanging="221"/>
      </w:pPr>
      <w:rPr>
        <w:rFonts w:hint="default"/>
        <w:lang w:val="ru-RU" w:eastAsia="ru-RU" w:bidi="ru-RU"/>
      </w:rPr>
    </w:lvl>
  </w:abstractNum>
  <w:abstractNum w:abstractNumId="2">
    <w:nsid w:val="090C3016"/>
    <w:multiLevelType w:val="hybridMultilevel"/>
    <w:tmpl w:val="0102165C"/>
    <w:lvl w:ilvl="0" w:tplc="443E571E"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9EC595A">
      <w:numFmt w:val="bullet"/>
      <w:lvlText w:val="•"/>
      <w:lvlJc w:val="left"/>
      <w:pPr>
        <w:ind w:left="1496" w:hanging="140"/>
      </w:pPr>
      <w:rPr>
        <w:rFonts w:hint="default"/>
        <w:lang w:val="ru-RU" w:eastAsia="ru-RU" w:bidi="ru-RU"/>
      </w:rPr>
    </w:lvl>
    <w:lvl w:ilvl="2" w:tplc="5832FC76">
      <w:numFmt w:val="bullet"/>
      <w:lvlText w:val="•"/>
      <w:lvlJc w:val="left"/>
      <w:pPr>
        <w:ind w:left="2393" w:hanging="140"/>
      </w:pPr>
      <w:rPr>
        <w:rFonts w:hint="default"/>
        <w:lang w:val="ru-RU" w:eastAsia="ru-RU" w:bidi="ru-RU"/>
      </w:rPr>
    </w:lvl>
    <w:lvl w:ilvl="3" w:tplc="CE40EA1E">
      <w:numFmt w:val="bullet"/>
      <w:lvlText w:val="•"/>
      <w:lvlJc w:val="left"/>
      <w:pPr>
        <w:ind w:left="3289" w:hanging="140"/>
      </w:pPr>
      <w:rPr>
        <w:rFonts w:hint="default"/>
        <w:lang w:val="ru-RU" w:eastAsia="ru-RU" w:bidi="ru-RU"/>
      </w:rPr>
    </w:lvl>
    <w:lvl w:ilvl="4" w:tplc="04A0BB50">
      <w:numFmt w:val="bullet"/>
      <w:lvlText w:val="•"/>
      <w:lvlJc w:val="left"/>
      <w:pPr>
        <w:ind w:left="4186" w:hanging="140"/>
      </w:pPr>
      <w:rPr>
        <w:rFonts w:hint="default"/>
        <w:lang w:val="ru-RU" w:eastAsia="ru-RU" w:bidi="ru-RU"/>
      </w:rPr>
    </w:lvl>
    <w:lvl w:ilvl="5" w:tplc="A6D84738">
      <w:numFmt w:val="bullet"/>
      <w:lvlText w:val="•"/>
      <w:lvlJc w:val="left"/>
      <w:pPr>
        <w:ind w:left="5083" w:hanging="140"/>
      </w:pPr>
      <w:rPr>
        <w:rFonts w:hint="default"/>
        <w:lang w:val="ru-RU" w:eastAsia="ru-RU" w:bidi="ru-RU"/>
      </w:rPr>
    </w:lvl>
    <w:lvl w:ilvl="6" w:tplc="8AA8DD96">
      <w:numFmt w:val="bullet"/>
      <w:lvlText w:val="•"/>
      <w:lvlJc w:val="left"/>
      <w:pPr>
        <w:ind w:left="5979" w:hanging="140"/>
      </w:pPr>
      <w:rPr>
        <w:rFonts w:hint="default"/>
        <w:lang w:val="ru-RU" w:eastAsia="ru-RU" w:bidi="ru-RU"/>
      </w:rPr>
    </w:lvl>
    <w:lvl w:ilvl="7" w:tplc="5636D378">
      <w:numFmt w:val="bullet"/>
      <w:lvlText w:val="•"/>
      <w:lvlJc w:val="left"/>
      <w:pPr>
        <w:ind w:left="6876" w:hanging="140"/>
      </w:pPr>
      <w:rPr>
        <w:rFonts w:hint="default"/>
        <w:lang w:val="ru-RU" w:eastAsia="ru-RU" w:bidi="ru-RU"/>
      </w:rPr>
    </w:lvl>
    <w:lvl w:ilvl="8" w:tplc="517C8CE2">
      <w:numFmt w:val="bullet"/>
      <w:lvlText w:val="•"/>
      <w:lvlJc w:val="left"/>
      <w:pPr>
        <w:ind w:left="7773" w:hanging="140"/>
      </w:pPr>
      <w:rPr>
        <w:rFonts w:hint="default"/>
        <w:lang w:val="ru-RU" w:eastAsia="ru-RU" w:bidi="ru-RU"/>
      </w:rPr>
    </w:lvl>
  </w:abstractNum>
  <w:abstractNum w:abstractNumId="3">
    <w:nsid w:val="0CDC1558"/>
    <w:multiLevelType w:val="hybridMultilevel"/>
    <w:tmpl w:val="1BF4CFE4"/>
    <w:lvl w:ilvl="0" w:tplc="05469FC2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C42A06E">
      <w:numFmt w:val="bullet"/>
      <w:lvlText w:val="•"/>
      <w:lvlJc w:val="left"/>
      <w:pPr>
        <w:ind w:left="1069" w:hanging="221"/>
      </w:pPr>
      <w:rPr>
        <w:rFonts w:hint="default"/>
        <w:lang w:val="ru-RU" w:eastAsia="ru-RU" w:bidi="ru-RU"/>
      </w:rPr>
    </w:lvl>
    <w:lvl w:ilvl="2" w:tplc="4BE4CC06">
      <w:numFmt w:val="bullet"/>
      <w:lvlText w:val="•"/>
      <w:lvlJc w:val="left"/>
      <w:pPr>
        <w:ind w:left="1819" w:hanging="221"/>
      </w:pPr>
      <w:rPr>
        <w:rFonts w:hint="default"/>
        <w:lang w:val="ru-RU" w:eastAsia="ru-RU" w:bidi="ru-RU"/>
      </w:rPr>
    </w:lvl>
    <w:lvl w:ilvl="3" w:tplc="8ABE1D18">
      <w:numFmt w:val="bullet"/>
      <w:lvlText w:val="•"/>
      <w:lvlJc w:val="left"/>
      <w:pPr>
        <w:ind w:left="2569" w:hanging="221"/>
      </w:pPr>
      <w:rPr>
        <w:rFonts w:hint="default"/>
        <w:lang w:val="ru-RU" w:eastAsia="ru-RU" w:bidi="ru-RU"/>
      </w:rPr>
    </w:lvl>
    <w:lvl w:ilvl="4" w:tplc="7660B7F4">
      <w:numFmt w:val="bullet"/>
      <w:lvlText w:val="•"/>
      <w:lvlJc w:val="left"/>
      <w:pPr>
        <w:ind w:left="3319" w:hanging="221"/>
      </w:pPr>
      <w:rPr>
        <w:rFonts w:hint="default"/>
        <w:lang w:val="ru-RU" w:eastAsia="ru-RU" w:bidi="ru-RU"/>
      </w:rPr>
    </w:lvl>
    <w:lvl w:ilvl="5" w:tplc="876E1884">
      <w:numFmt w:val="bullet"/>
      <w:lvlText w:val="•"/>
      <w:lvlJc w:val="left"/>
      <w:pPr>
        <w:ind w:left="4069" w:hanging="221"/>
      </w:pPr>
      <w:rPr>
        <w:rFonts w:hint="default"/>
        <w:lang w:val="ru-RU" w:eastAsia="ru-RU" w:bidi="ru-RU"/>
      </w:rPr>
    </w:lvl>
    <w:lvl w:ilvl="6" w:tplc="E06C1E38">
      <w:numFmt w:val="bullet"/>
      <w:lvlText w:val="•"/>
      <w:lvlJc w:val="left"/>
      <w:pPr>
        <w:ind w:left="4818" w:hanging="221"/>
      </w:pPr>
      <w:rPr>
        <w:rFonts w:hint="default"/>
        <w:lang w:val="ru-RU" w:eastAsia="ru-RU" w:bidi="ru-RU"/>
      </w:rPr>
    </w:lvl>
    <w:lvl w:ilvl="7" w:tplc="8D28DB36">
      <w:numFmt w:val="bullet"/>
      <w:lvlText w:val="•"/>
      <w:lvlJc w:val="left"/>
      <w:pPr>
        <w:ind w:left="5568" w:hanging="221"/>
      </w:pPr>
      <w:rPr>
        <w:rFonts w:hint="default"/>
        <w:lang w:val="ru-RU" w:eastAsia="ru-RU" w:bidi="ru-RU"/>
      </w:rPr>
    </w:lvl>
    <w:lvl w:ilvl="8" w:tplc="390A98D0">
      <w:numFmt w:val="bullet"/>
      <w:lvlText w:val="•"/>
      <w:lvlJc w:val="left"/>
      <w:pPr>
        <w:ind w:left="6318" w:hanging="221"/>
      </w:pPr>
      <w:rPr>
        <w:rFonts w:hint="default"/>
        <w:lang w:val="ru-RU" w:eastAsia="ru-RU" w:bidi="ru-RU"/>
      </w:rPr>
    </w:lvl>
  </w:abstractNum>
  <w:abstractNum w:abstractNumId="4">
    <w:nsid w:val="22C8188F"/>
    <w:multiLevelType w:val="hybridMultilevel"/>
    <w:tmpl w:val="BDECB748"/>
    <w:lvl w:ilvl="0" w:tplc="F5F0A760">
      <w:start w:val="1"/>
      <w:numFmt w:val="decimal"/>
      <w:lvlText w:val="%1."/>
      <w:lvlJc w:val="left"/>
      <w:pPr>
        <w:ind w:left="102" w:hanging="36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3F078CC">
      <w:numFmt w:val="bullet"/>
      <w:lvlText w:val="•"/>
      <w:lvlJc w:val="left"/>
      <w:pPr>
        <w:ind w:left="1046" w:hanging="368"/>
      </w:pPr>
      <w:rPr>
        <w:rFonts w:hint="default"/>
        <w:lang w:val="ru-RU" w:eastAsia="ru-RU" w:bidi="ru-RU"/>
      </w:rPr>
    </w:lvl>
    <w:lvl w:ilvl="2" w:tplc="C674E122">
      <w:numFmt w:val="bullet"/>
      <w:lvlText w:val="•"/>
      <w:lvlJc w:val="left"/>
      <w:pPr>
        <w:ind w:left="1993" w:hanging="368"/>
      </w:pPr>
      <w:rPr>
        <w:rFonts w:hint="default"/>
        <w:lang w:val="ru-RU" w:eastAsia="ru-RU" w:bidi="ru-RU"/>
      </w:rPr>
    </w:lvl>
    <w:lvl w:ilvl="3" w:tplc="8F34574C">
      <w:numFmt w:val="bullet"/>
      <w:lvlText w:val="•"/>
      <w:lvlJc w:val="left"/>
      <w:pPr>
        <w:ind w:left="2939" w:hanging="368"/>
      </w:pPr>
      <w:rPr>
        <w:rFonts w:hint="default"/>
        <w:lang w:val="ru-RU" w:eastAsia="ru-RU" w:bidi="ru-RU"/>
      </w:rPr>
    </w:lvl>
    <w:lvl w:ilvl="4" w:tplc="905216E6">
      <w:numFmt w:val="bullet"/>
      <w:lvlText w:val="•"/>
      <w:lvlJc w:val="left"/>
      <w:pPr>
        <w:ind w:left="3886" w:hanging="368"/>
      </w:pPr>
      <w:rPr>
        <w:rFonts w:hint="default"/>
        <w:lang w:val="ru-RU" w:eastAsia="ru-RU" w:bidi="ru-RU"/>
      </w:rPr>
    </w:lvl>
    <w:lvl w:ilvl="5" w:tplc="B4D018EE">
      <w:numFmt w:val="bullet"/>
      <w:lvlText w:val="•"/>
      <w:lvlJc w:val="left"/>
      <w:pPr>
        <w:ind w:left="4833" w:hanging="368"/>
      </w:pPr>
      <w:rPr>
        <w:rFonts w:hint="default"/>
        <w:lang w:val="ru-RU" w:eastAsia="ru-RU" w:bidi="ru-RU"/>
      </w:rPr>
    </w:lvl>
    <w:lvl w:ilvl="6" w:tplc="D1F43360">
      <w:numFmt w:val="bullet"/>
      <w:lvlText w:val="•"/>
      <w:lvlJc w:val="left"/>
      <w:pPr>
        <w:ind w:left="5779" w:hanging="368"/>
      </w:pPr>
      <w:rPr>
        <w:rFonts w:hint="default"/>
        <w:lang w:val="ru-RU" w:eastAsia="ru-RU" w:bidi="ru-RU"/>
      </w:rPr>
    </w:lvl>
    <w:lvl w:ilvl="7" w:tplc="2FB6AFB2">
      <w:numFmt w:val="bullet"/>
      <w:lvlText w:val="•"/>
      <w:lvlJc w:val="left"/>
      <w:pPr>
        <w:ind w:left="6726" w:hanging="368"/>
      </w:pPr>
      <w:rPr>
        <w:rFonts w:hint="default"/>
        <w:lang w:val="ru-RU" w:eastAsia="ru-RU" w:bidi="ru-RU"/>
      </w:rPr>
    </w:lvl>
    <w:lvl w:ilvl="8" w:tplc="CA5A747E">
      <w:numFmt w:val="bullet"/>
      <w:lvlText w:val="•"/>
      <w:lvlJc w:val="left"/>
      <w:pPr>
        <w:ind w:left="7673" w:hanging="368"/>
      </w:pPr>
      <w:rPr>
        <w:rFonts w:hint="default"/>
        <w:lang w:val="ru-RU" w:eastAsia="ru-RU" w:bidi="ru-RU"/>
      </w:rPr>
    </w:lvl>
  </w:abstractNum>
  <w:abstractNum w:abstractNumId="5">
    <w:nsid w:val="306A7E35"/>
    <w:multiLevelType w:val="hybridMultilevel"/>
    <w:tmpl w:val="F468FFC4"/>
    <w:lvl w:ilvl="0" w:tplc="CCBCFA8C">
      <w:start w:val="5"/>
      <w:numFmt w:val="decimal"/>
      <w:lvlText w:val="%1."/>
      <w:lvlJc w:val="left"/>
      <w:pPr>
        <w:ind w:left="102" w:hanging="303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5A0E4352">
      <w:numFmt w:val="bullet"/>
      <w:lvlText w:val="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21EE7E0">
      <w:numFmt w:val="bullet"/>
      <w:lvlText w:val="•"/>
      <w:lvlJc w:val="left"/>
      <w:pPr>
        <w:ind w:left="2111" w:hanging="360"/>
      </w:pPr>
      <w:rPr>
        <w:rFonts w:hint="default"/>
        <w:lang w:val="ru-RU" w:eastAsia="ru-RU" w:bidi="ru-RU"/>
      </w:rPr>
    </w:lvl>
    <w:lvl w:ilvl="3" w:tplc="FF8E70D8">
      <w:numFmt w:val="bullet"/>
      <w:lvlText w:val="•"/>
      <w:lvlJc w:val="left"/>
      <w:pPr>
        <w:ind w:left="3043" w:hanging="360"/>
      </w:pPr>
      <w:rPr>
        <w:rFonts w:hint="default"/>
        <w:lang w:val="ru-RU" w:eastAsia="ru-RU" w:bidi="ru-RU"/>
      </w:rPr>
    </w:lvl>
    <w:lvl w:ilvl="4" w:tplc="88DCC532">
      <w:numFmt w:val="bullet"/>
      <w:lvlText w:val="•"/>
      <w:lvlJc w:val="left"/>
      <w:pPr>
        <w:ind w:left="3975" w:hanging="360"/>
      </w:pPr>
      <w:rPr>
        <w:rFonts w:hint="default"/>
        <w:lang w:val="ru-RU" w:eastAsia="ru-RU" w:bidi="ru-RU"/>
      </w:rPr>
    </w:lvl>
    <w:lvl w:ilvl="5" w:tplc="AEDE0180">
      <w:numFmt w:val="bullet"/>
      <w:lvlText w:val="•"/>
      <w:lvlJc w:val="left"/>
      <w:pPr>
        <w:ind w:left="4907" w:hanging="360"/>
      </w:pPr>
      <w:rPr>
        <w:rFonts w:hint="default"/>
        <w:lang w:val="ru-RU" w:eastAsia="ru-RU" w:bidi="ru-RU"/>
      </w:rPr>
    </w:lvl>
    <w:lvl w:ilvl="6" w:tplc="C2F47FA2">
      <w:numFmt w:val="bullet"/>
      <w:lvlText w:val="•"/>
      <w:lvlJc w:val="left"/>
      <w:pPr>
        <w:ind w:left="5839" w:hanging="360"/>
      </w:pPr>
      <w:rPr>
        <w:rFonts w:hint="default"/>
        <w:lang w:val="ru-RU" w:eastAsia="ru-RU" w:bidi="ru-RU"/>
      </w:rPr>
    </w:lvl>
    <w:lvl w:ilvl="7" w:tplc="E138E1B0">
      <w:numFmt w:val="bullet"/>
      <w:lvlText w:val="•"/>
      <w:lvlJc w:val="left"/>
      <w:pPr>
        <w:ind w:left="6770" w:hanging="360"/>
      </w:pPr>
      <w:rPr>
        <w:rFonts w:hint="default"/>
        <w:lang w:val="ru-RU" w:eastAsia="ru-RU" w:bidi="ru-RU"/>
      </w:rPr>
    </w:lvl>
    <w:lvl w:ilvl="8" w:tplc="BF70E33E">
      <w:numFmt w:val="bullet"/>
      <w:lvlText w:val="•"/>
      <w:lvlJc w:val="left"/>
      <w:pPr>
        <w:ind w:left="7702" w:hanging="360"/>
      </w:pPr>
      <w:rPr>
        <w:rFonts w:hint="default"/>
        <w:lang w:val="ru-RU" w:eastAsia="ru-RU" w:bidi="ru-RU"/>
      </w:rPr>
    </w:lvl>
  </w:abstractNum>
  <w:abstractNum w:abstractNumId="6">
    <w:nsid w:val="394F3B03"/>
    <w:multiLevelType w:val="hybridMultilevel"/>
    <w:tmpl w:val="5ADAEF8E"/>
    <w:lvl w:ilvl="0" w:tplc="CE0EAC80">
      <w:start w:val="1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4BC66AE8">
      <w:numFmt w:val="bullet"/>
      <w:lvlText w:val="•"/>
      <w:lvlJc w:val="left"/>
      <w:pPr>
        <w:ind w:left="871" w:hanging="360"/>
      </w:pPr>
      <w:rPr>
        <w:rFonts w:hint="default"/>
        <w:lang w:val="ru-RU" w:eastAsia="ru-RU" w:bidi="ru-RU"/>
      </w:rPr>
    </w:lvl>
    <w:lvl w:ilvl="2" w:tplc="E5A692D2">
      <w:numFmt w:val="bullet"/>
      <w:lvlText w:val="•"/>
      <w:lvlJc w:val="left"/>
      <w:pPr>
        <w:ind w:left="1643" w:hanging="360"/>
      </w:pPr>
      <w:rPr>
        <w:rFonts w:hint="default"/>
        <w:lang w:val="ru-RU" w:eastAsia="ru-RU" w:bidi="ru-RU"/>
      </w:rPr>
    </w:lvl>
    <w:lvl w:ilvl="3" w:tplc="16C8762C">
      <w:numFmt w:val="bullet"/>
      <w:lvlText w:val="•"/>
      <w:lvlJc w:val="left"/>
      <w:pPr>
        <w:ind w:left="2415" w:hanging="360"/>
      </w:pPr>
      <w:rPr>
        <w:rFonts w:hint="default"/>
        <w:lang w:val="ru-RU" w:eastAsia="ru-RU" w:bidi="ru-RU"/>
      </w:rPr>
    </w:lvl>
    <w:lvl w:ilvl="4" w:tplc="D15C4A38">
      <w:numFmt w:val="bullet"/>
      <w:lvlText w:val="•"/>
      <w:lvlJc w:val="left"/>
      <w:pPr>
        <w:ind w:left="3187" w:hanging="360"/>
      </w:pPr>
      <w:rPr>
        <w:rFonts w:hint="default"/>
        <w:lang w:val="ru-RU" w:eastAsia="ru-RU" w:bidi="ru-RU"/>
      </w:rPr>
    </w:lvl>
    <w:lvl w:ilvl="5" w:tplc="A5369B76">
      <w:numFmt w:val="bullet"/>
      <w:lvlText w:val="•"/>
      <w:lvlJc w:val="left"/>
      <w:pPr>
        <w:ind w:left="3959" w:hanging="360"/>
      </w:pPr>
      <w:rPr>
        <w:rFonts w:hint="default"/>
        <w:lang w:val="ru-RU" w:eastAsia="ru-RU" w:bidi="ru-RU"/>
      </w:rPr>
    </w:lvl>
    <w:lvl w:ilvl="6" w:tplc="70086D1C">
      <w:numFmt w:val="bullet"/>
      <w:lvlText w:val="•"/>
      <w:lvlJc w:val="left"/>
      <w:pPr>
        <w:ind w:left="4730" w:hanging="360"/>
      </w:pPr>
      <w:rPr>
        <w:rFonts w:hint="default"/>
        <w:lang w:val="ru-RU" w:eastAsia="ru-RU" w:bidi="ru-RU"/>
      </w:rPr>
    </w:lvl>
    <w:lvl w:ilvl="7" w:tplc="29167A7A">
      <w:numFmt w:val="bullet"/>
      <w:lvlText w:val="•"/>
      <w:lvlJc w:val="left"/>
      <w:pPr>
        <w:ind w:left="5502" w:hanging="360"/>
      </w:pPr>
      <w:rPr>
        <w:rFonts w:hint="default"/>
        <w:lang w:val="ru-RU" w:eastAsia="ru-RU" w:bidi="ru-RU"/>
      </w:rPr>
    </w:lvl>
    <w:lvl w:ilvl="8" w:tplc="F7226368">
      <w:numFmt w:val="bullet"/>
      <w:lvlText w:val="•"/>
      <w:lvlJc w:val="left"/>
      <w:pPr>
        <w:ind w:left="6274" w:hanging="360"/>
      </w:pPr>
      <w:rPr>
        <w:rFonts w:hint="default"/>
        <w:lang w:val="ru-RU" w:eastAsia="ru-RU" w:bidi="ru-RU"/>
      </w:rPr>
    </w:lvl>
  </w:abstractNum>
  <w:abstractNum w:abstractNumId="7">
    <w:nsid w:val="4D434566"/>
    <w:multiLevelType w:val="hybridMultilevel"/>
    <w:tmpl w:val="4DE81FF2"/>
    <w:lvl w:ilvl="0" w:tplc="FB14F54E">
      <w:start w:val="1"/>
      <w:numFmt w:val="decimal"/>
      <w:lvlText w:val="%1."/>
      <w:lvlJc w:val="left"/>
      <w:pPr>
        <w:ind w:left="10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46AE90E">
      <w:numFmt w:val="bullet"/>
      <w:lvlText w:val="•"/>
      <w:lvlJc w:val="left"/>
      <w:pPr>
        <w:ind w:left="1046" w:hanging="257"/>
      </w:pPr>
      <w:rPr>
        <w:rFonts w:hint="default"/>
        <w:lang w:val="ru-RU" w:eastAsia="ru-RU" w:bidi="ru-RU"/>
      </w:rPr>
    </w:lvl>
    <w:lvl w:ilvl="2" w:tplc="3FBC6F86">
      <w:numFmt w:val="bullet"/>
      <w:lvlText w:val="•"/>
      <w:lvlJc w:val="left"/>
      <w:pPr>
        <w:ind w:left="1993" w:hanging="257"/>
      </w:pPr>
      <w:rPr>
        <w:rFonts w:hint="default"/>
        <w:lang w:val="ru-RU" w:eastAsia="ru-RU" w:bidi="ru-RU"/>
      </w:rPr>
    </w:lvl>
    <w:lvl w:ilvl="3" w:tplc="0A6AE8D0">
      <w:numFmt w:val="bullet"/>
      <w:lvlText w:val="•"/>
      <w:lvlJc w:val="left"/>
      <w:pPr>
        <w:ind w:left="2939" w:hanging="257"/>
      </w:pPr>
      <w:rPr>
        <w:rFonts w:hint="default"/>
        <w:lang w:val="ru-RU" w:eastAsia="ru-RU" w:bidi="ru-RU"/>
      </w:rPr>
    </w:lvl>
    <w:lvl w:ilvl="4" w:tplc="084CB73C">
      <w:numFmt w:val="bullet"/>
      <w:lvlText w:val="•"/>
      <w:lvlJc w:val="left"/>
      <w:pPr>
        <w:ind w:left="3886" w:hanging="257"/>
      </w:pPr>
      <w:rPr>
        <w:rFonts w:hint="default"/>
        <w:lang w:val="ru-RU" w:eastAsia="ru-RU" w:bidi="ru-RU"/>
      </w:rPr>
    </w:lvl>
    <w:lvl w:ilvl="5" w:tplc="EC76E89E">
      <w:numFmt w:val="bullet"/>
      <w:lvlText w:val="•"/>
      <w:lvlJc w:val="left"/>
      <w:pPr>
        <w:ind w:left="4833" w:hanging="257"/>
      </w:pPr>
      <w:rPr>
        <w:rFonts w:hint="default"/>
        <w:lang w:val="ru-RU" w:eastAsia="ru-RU" w:bidi="ru-RU"/>
      </w:rPr>
    </w:lvl>
    <w:lvl w:ilvl="6" w:tplc="8DEAF6B8">
      <w:numFmt w:val="bullet"/>
      <w:lvlText w:val="•"/>
      <w:lvlJc w:val="left"/>
      <w:pPr>
        <w:ind w:left="5779" w:hanging="257"/>
      </w:pPr>
      <w:rPr>
        <w:rFonts w:hint="default"/>
        <w:lang w:val="ru-RU" w:eastAsia="ru-RU" w:bidi="ru-RU"/>
      </w:rPr>
    </w:lvl>
    <w:lvl w:ilvl="7" w:tplc="8D1E6156">
      <w:numFmt w:val="bullet"/>
      <w:lvlText w:val="•"/>
      <w:lvlJc w:val="left"/>
      <w:pPr>
        <w:ind w:left="6726" w:hanging="257"/>
      </w:pPr>
      <w:rPr>
        <w:rFonts w:hint="default"/>
        <w:lang w:val="ru-RU" w:eastAsia="ru-RU" w:bidi="ru-RU"/>
      </w:rPr>
    </w:lvl>
    <w:lvl w:ilvl="8" w:tplc="BC1AD726">
      <w:numFmt w:val="bullet"/>
      <w:lvlText w:val="•"/>
      <w:lvlJc w:val="left"/>
      <w:pPr>
        <w:ind w:left="7673" w:hanging="25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DC"/>
    <w:rsid w:val="000E5755"/>
    <w:rsid w:val="004B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4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4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ACER</cp:lastModifiedBy>
  <cp:revision>2</cp:revision>
  <dcterms:created xsi:type="dcterms:W3CDTF">2021-01-20T01:47:00Z</dcterms:created>
  <dcterms:modified xsi:type="dcterms:W3CDTF">2021-01-20T01:47:00Z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2021-01-20T00:00:00Z</vt:filetime>
  </property>
</Properties>
</file>