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7C" w:rsidRDefault="00F35B7C" w:rsidP="00F35B7C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5164"/>
        <w:gridCol w:w="1675"/>
      </w:tblGrid>
      <w:tr w:rsidR="00F35B7C" w:rsidRPr="006E63D6" w:rsidTr="004741AA">
        <w:tc>
          <w:tcPr>
            <w:tcW w:w="2403" w:type="dxa"/>
          </w:tcPr>
          <w:p w:rsidR="00F35B7C" w:rsidRPr="006E63D6" w:rsidRDefault="00F35B7C" w:rsidP="004741AA">
            <w:pPr>
              <w:ind w:right="-1"/>
              <w:rPr>
                <w:b/>
                <w:sz w:val="28"/>
                <w:szCs w:val="28"/>
              </w:rPr>
            </w:pPr>
            <w:r w:rsidRPr="006E63D6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5256" w:type="dxa"/>
          </w:tcPr>
          <w:p w:rsidR="00F35B7C" w:rsidRPr="006E63D6" w:rsidRDefault="00F35B7C" w:rsidP="004741AA">
            <w:pPr>
              <w:ind w:right="-1"/>
              <w:rPr>
                <w:b/>
                <w:sz w:val="28"/>
                <w:szCs w:val="28"/>
              </w:rPr>
            </w:pPr>
            <w:r w:rsidRPr="006E63D6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697" w:type="dxa"/>
          </w:tcPr>
          <w:p w:rsidR="00F35B7C" w:rsidRPr="006E63D6" w:rsidRDefault="00F35B7C" w:rsidP="004741AA">
            <w:pPr>
              <w:ind w:right="-1"/>
              <w:rPr>
                <w:b/>
                <w:sz w:val="28"/>
                <w:szCs w:val="28"/>
              </w:rPr>
            </w:pPr>
            <w:r w:rsidRPr="006E63D6">
              <w:rPr>
                <w:b/>
                <w:sz w:val="28"/>
                <w:szCs w:val="28"/>
              </w:rPr>
              <w:t>Баллы</w:t>
            </w:r>
          </w:p>
        </w:tc>
      </w:tr>
      <w:tr w:rsidR="00F35B7C" w:rsidRPr="006E63D6" w:rsidTr="004741AA">
        <w:tc>
          <w:tcPr>
            <w:tcW w:w="2403" w:type="dxa"/>
            <w:vMerge w:val="restart"/>
            <w:vAlign w:val="center"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информационная насыщенность</w:t>
            </w:r>
          </w:p>
        </w:tc>
        <w:tc>
          <w:tcPr>
            <w:tcW w:w="5256" w:type="dxa"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количество представленной информации</w:t>
            </w:r>
          </w:p>
        </w:tc>
        <w:tc>
          <w:tcPr>
            <w:tcW w:w="1697" w:type="dxa"/>
            <w:vMerge w:val="restart"/>
            <w:vAlign w:val="center"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0 до 7 баллов</w:t>
            </w:r>
          </w:p>
        </w:tc>
      </w:tr>
      <w:tr w:rsidR="00F35B7C" w:rsidRPr="006E63D6" w:rsidTr="004741AA">
        <w:tc>
          <w:tcPr>
            <w:tcW w:w="2403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образовательная и методическая ценность (развивающий характер)</w:t>
            </w:r>
          </w:p>
        </w:tc>
        <w:tc>
          <w:tcPr>
            <w:tcW w:w="1697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35B7C" w:rsidRPr="006E63D6" w:rsidTr="004741AA">
        <w:tc>
          <w:tcPr>
            <w:tcW w:w="2403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различное структурирование информации (тексты, таблицы, схемы и т.п.)</w:t>
            </w:r>
          </w:p>
        </w:tc>
        <w:tc>
          <w:tcPr>
            <w:tcW w:w="1697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35B7C" w:rsidRPr="006E63D6" w:rsidTr="004741AA">
        <w:tc>
          <w:tcPr>
            <w:tcW w:w="2403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разнообразие содержания</w:t>
            </w:r>
          </w:p>
        </w:tc>
        <w:tc>
          <w:tcPr>
            <w:tcW w:w="1697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35B7C" w:rsidRPr="006E63D6" w:rsidTr="004741AA">
        <w:tc>
          <w:tcPr>
            <w:tcW w:w="2403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тематическая организованность информации</w:t>
            </w:r>
          </w:p>
        </w:tc>
        <w:tc>
          <w:tcPr>
            <w:tcW w:w="1697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35B7C" w:rsidRPr="006E63D6" w:rsidTr="004741AA">
        <w:tc>
          <w:tcPr>
            <w:tcW w:w="2403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научная корректность</w:t>
            </w:r>
          </w:p>
        </w:tc>
        <w:tc>
          <w:tcPr>
            <w:tcW w:w="1697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35B7C" w:rsidRPr="006E63D6" w:rsidTr="004741AA">
        <w:tc>
          <w:tcPr>
            <w:tcW w:w="2403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методическая грамотность</w:t>
            </w:r>
          </w:p>
        </w:tc>
        <w:tc>
          <w:tcPr>
            <w:tcW w:w="1697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35B7C" w:rsidRPr="006E63D6" w:rsidTr="004741AA">
        <w:tc>
          <w:tcPr>
            <w:tcW w:w="2403" w:type="dxa"/>
            <w:vMerge w:val="restart"/>
            <w:vAlign w:val="center"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5256" w:type="dxa"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понятное меню (рубрикация)</w:t>
            </w:r>
          </w:p>
        </w:tc>
        <w:tc>
          <w:tcPr>
            <w:tcW w:w="1697" w:type="dxa"/>
            <w:vMerge w:val="restart"/>
            <w:vAlign w:val="center"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0 до 7 баллов</w:t>
            </w:r>
          </w:p>
        </w:tc>
      </w:tr>
      <w:tr w:rsidR="00F35B7C" w:rsidRPr="006E63D6" w:rsidTr="004741AA">
        <w:tc>
          <w:tcPr>
            <w:tcW w:w="2403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удобство навигации</w:t>
            </w:r>
          </w:p>
        </w:tc>
        <w:tc>
          <w:tcPr>
            <w:tcW w:w="1697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35B7C" w:rsidRPr="006E63D6" w:rsidTr="004741AA">
        <w:tc>
          <w:tcPr>
            <w:tcW w:w="2403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разумная скорость загрузки</w:t>
            </w:r>
          </w:p>
        </w:tc>
        <w:tc>
          <w:tcPr>
            <w:tcW w:w="1697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35B7C" w:rsidRPr="006E63D6" w:rsidTr="004741AA">
        <w:tc>
          <w:tcPr>
            <w:tcW w:w="2403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удобный формат для коммуникации</w:t>
            </w:r>
          </w:p>
        </w:tc>
        <w:tc>
          <w:tcPr>
            <w:tcW w:w="1697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35B7C" w:rsidRPr="006E63D6" w:rsidTr="004741AA">
        <w:tc>
          <w:tcPr>
            <w:tcW w:w="2403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языковая культура</w:t>
            </w:r>
          </w:p>
        </w:tc>
        <w:tc>
          <w:tcPr>
            <w:tcW w:w="1697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35B7C" w:rsidRPr="006E63D6" w:rsidTr="004741AA">
        <w:tc>
          <w:tcPr>
            <w:tcW w:w="2403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наличие инструкций и пояснений для пользователей</w:t>
            </w:r>
          </w:p>
        </w:tc>
        <w:tc>
          <w:tcPr>
            <w:tcW w:w="1697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35B7C" w:rsidRPr="006E63D6" w:rsidTr="004741AA">
        <w:tc>
          <w:tcPr>
            <w:tcW w:w="2403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защищенность и адекватность виртуальной среды образовательным целям</w:t>
            </w:r>
          </w:p>
        </w:tc>
        <w:tc>
          <w:tcPr>
            <w:tcW w:w="1697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35B7C" w:rsidRPr="006E63D6" w:rsidTr="004741AA">
        <w:tc>
          <w:tcPr>
            <w:tcW w:w="2403" w:type="dxa"/>
            <w:vMerge w:val="restart"/>
            <w:vAlign w:val="center"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эффективность обратной связи</w:t>
            </w:r>
          </w:p>
        </w:tc>
        <w:tc>
          <w:tcPr>
            <w:tcW w:w="5256" w:type="dxa"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разнообразие возможностей для обратной связи</w:t>
            </w:r>
          </w:p>
        </w:tc>
        <w:tc>
          <w:tcPr>
            <w:tcW w:w="1697" w:type="dxa"/>
            <w:vMerge w:val="restart"/>
            <w:vAlign w:val="center"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0 до 7 баллов</w:t>
            </w:r>
          </w:p>
        </w:tc>
      </w:tr>
      <w:tr w:rsidR="00F35B7C" w:rsidRPr="006E63D6" w:rsidTr="004741AA">
        <w:tc>
          <w:tcPr>
            <w:tcW w:w="2403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доступность обратной связи</w:t>
            </w:r>
          </w:p>
        </w:tc>
        <w:tc>
          <w:tcPr>
            <w:tcW w:w="1697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35B7C" w:rsidRPr="006E63D6" w:rsidTr="004741AA">
        <w:tc>
          <w:tcPr>
            <w:tcW w:w="2403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наличие контактных данных</w:t>
            </w:r>
          </w:p>
        </w:tc>
        <w:tc>
          <w:tcPr>
            <w:tcW w:w="1697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35B7C" w:rsidRPr="006E63D6" w:rsidTr="004741AA">
        <w:tc>
          <w:tcPr>
            <w:tcW w:w="2403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возможности для обсуждений и дискуссий</w:t>
            </w:r>
          </w:p>
        </w:tc>
        <w:tc>
          <w:tcPr>
            <w:tcW w:w="1697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35B7C" w:rsidRPr="006E63D6" w:rsidTr="004741AA">
        <w:tc>
          <w:tcPr>
            <w:tcW w:w="2403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удобство использования механизмов обратной связи</w:t>
            </w:r>
          </w:p>
        </w:tc>
        <w:tc>
          <w:tcPr>
            <w:tcW w:w="1697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35B7C" w:rsidRPr="006E63D6" w:rsidTr="004741AA">
        <w:tc>
          <w:tcPr>
            <w:tcW w:w="2403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систематичность и адресная помощь в проведении обратной связи</w:t>
            </w:r>
          </w:p>
        </w:tc>
        <w:tc>
          <w:tcPr>
            <w:tcW w:w="1697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35B7C" w:rsidRPr="006E63D6" w:rsidTr="004741AA">
        <w:tc>
          <w:tcPr>
            <w:tcW w:w="2403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интенсивность обратной связи и количество вовлеченных пользователей</w:t>
            </w:r>
          </w:p>
        </w:tc>
        <w:tc>
          <w:tcPr>
            <w:tcW w:w="1697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35B7C" w:rsidRPr="006E63D6" w:rsidTr="004741AA">
        <w:tc>
          <w:tcPr>
            <w:tcW w:w="2403" w:type="dxa"/>
            <w:vMerge w:val="restart"/>
            <w:vAlign w:val="center"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актуальность информации</w:t>
            </w:r>
          </w:p>
        </w:tc>
        <w:tc>
          <w:tcPr>
            <w:tcW w:w="5256" w:type="dxa"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регулярность обновления информации</w:t>
            </w:r>
          </w:p>
        </w:tc>
        <w:tc>
          <w:tcPr>
            <w:tcW w:w="1697" w:type="dxa"/>
            <w:vMerge w:val="restart"/>
            <w:vAlign w:val="center"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0 до 7 баллов</w:t>
            </w:r>
          </w:p>
        </w:tc>
      </w:tr>
      <w:tr w:rsidR="00F35B7C" w:rsidRPr="006E63D6" w:rsidTr="004741AA">
        <w:tc>
          <w:tcPr>
            <w:tcW w:w="2403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связь информации с текущими событиями</w:t>
            </w:r>
          </w:p>
        </w:tc>
        <w:tc>
          <w:tcPr>
            <w:tcW w:w="1697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35B7C" w:rsidRPr="006E63D6" w:rsidTr="004741AA">
        <w:tc>
          <w:tcPr>
            <w:tcW w:w="2403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наличие информации о нормативно-правовой базе</w:t>
            </w:r>
          </w:p>
        </w:tc>
        <w:tc>
          <w:tcPr>
            <w:tcW w:w="1697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35B7C" w:rsidRPr="006E63D6" w:rsidTr="004741AA">
        <w:tc>
          <w:tcPr>
            <w:tcW w:w="2403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разнообразие групп пользователей</w:t>
            </w:r>
          </w:p>
        </w:tc>
        <w:tc>
          <w:tcPr>
            <w:tcW w:w="1697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35B7C" w:rsidRPr="006E63D6" w:rsidTr="004741AA">
        <w:tc>
          <w:tcPr>
            <w:tcW w:w="2403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новизна и оригинальность информации</w:t>
            </w:r>
          </w:p>
        </w:tc>
        <w:tc>
          <w:tcPr>
            <w:tcW w:w="1697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35B7C" w:rsidRPr="006E63D6" w:rsidTr="004741AA">
        <w:tc>
          <w:tcPr>
            <w:tcW w:w="2403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возможности создания детско-взрослых виртуальных сообществ</w:t>
            </w:r>
          </w:p>
        </w:tc>
        <w:tc>
          <w:tcPr>
            <w:tcW w:w="1697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35B7C" w:rsidRPr="006E63D6" w:rsidTr="004741AA">
        <w:tc>
          <w:tcPr>
            <w:tcW w:w="2403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наличие возможностей использования информации для лиц с ограниченными возможностями здоровья и особыми потребностями</w:t>
            </w:r>
          </w:p>
        </w:tc>
        <w:tc>
          <w:tcPr>
            <w:tcW w:w="1697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35B7C" w:rsidRPr="006E63D6" w:rsidTr="004741AA">
        <w:tc>
          <w:tcPr>
            <w:tcW w:w="2403" w:type="dxa"/>
            <w:vMerge w:val="restart"/>
            <w:vAlign w:val="center"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оригинальность и адекватность дизайна</w:t>
            </w:r>
          </w:p>
        </w:tc>
        <w:tc>
          <w:tcPr>
            <w:tcW w:w="5256" w:type="dxa"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выстроенная информационная архитектура</w:t>
            </w:r>
          </w:p>
        </w:tc>
        <w:tc>
          <w:tcPr>
            <w:tcW w:w="1697" w:type="dxa"/>
            <w:vMerge w:val="restart"/>
            <w:vAlign w:val="center"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0 до 7 баллов</w:t>
            </w:r>
          </w:p>
        </w:tc>
      </w:tr>
      <w:tr w:rsidR="00F35B7C" w:rsidRPr="006E63D6" w:rsidTr="004741AA">
        <w:tc>
          <w:tcPr>
            <w:tcW w:w="2403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грамотные цветовые решения</w:t>
            </w:r>
          </w:p>
        </w:tc>
        <w:tc>
          <w:tcPr>
            <w:tcW w:w="1697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35B7C" w:rsidRPr="006E63D6" w:rsidTr="004741AA">
        <w:tc>
          <w:tcPr>
            <w:tcW w:w="2403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оригинальность стиля</w:t>
            </w:r>
          </w:p>
        </w:tc>
        <w:tc>
          <w:tcPr>
            <w:tcW w:w="1697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35B7C" w:rsidRPr="006E63D6" w:rsidTr="004741AA">
        <w:tc>
          <w:tcPr>
            <w:tcW w:w="2403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корректность обработки графики</w:t>
            </w:r>
          </w:p>
        </w:tc>
        <w:tc>
          <w:tcPr>
            <w:tcW w:w="1697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35B7C" w:rsidRPr="006E63D6" w:rsidTr="004741AA">
        <w:tc>
          <w:tcPr>
            <w:tcW w:w="2403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сбалансированность разных способов структурирования информации</w:t>
            </w:r>
          </w:p>
        </w:tc>
        <w:tc>
          <w:tcPr>
            <w:tcW w:w="1697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35B7C" w:rsidRPr="006E63D6" w:rsidTr="004741AA">
        <w:tc>
          <w:tcPr>
            <w:tcW w:w="2403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 xml:space="preserve">учет требований </w:t>
            </w:r>
            <w:proofErr w:type="spellStart"/>
            <w:r w:rsidRPr="006E63D6">
              <w:rPr>
                <w:sz w:val="28"/>
                <w:szCs w:val="28"/>
              </w:rPr>
              <w:t>здоровьесбережения</w:t>
            </w:r>
            <w:proofErr w:type="spellEnd"/>
            <w:r w:rsidRPr="006E63D6">
              <w:rPr>
                <w:sz w:val="28"/>
                <w:szCs w:val="28"/>
              </w:rPr>
              <w:t xml:space="preserve"> в дизайне</w:t>
            </w:r>
          </w:p>
        </w:tc>
        <w:tc>
          <w:tcPr>
            <w:tcW w:w="1697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35B7C" w:rsidRPr="006E63D6" w:rsidTr="004741AA">
        <w:tc>
          <w:tcPr>
            <w:tcW w:w="2403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внешний вид размещенной информации</w:t>
            </w:r>
          </w:p>
        </w:tc>
        <w:tc>
          <w:tcPr>
            <w:tcW w:w="1697" w:type="dxa"/>
            <w:vMerge/>
          </w:tcPr>
          <w:p w:rsidR="00F35B7C" w:rsidRPr="006E63D6" w:rsidRDefault="00F35B7C" w:rsidP="004741AA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35B7C" w:rsidRPr="006E63D6" w:rsidTr="004741AA">
        <w:tc>
          <w:tcPr>
            <w:tcW w:w="7659" w:type="dxa"/>
            <w:gridSpan w:val="2"/>
          </w:tcPr>
          <w:p w:rsidR="00F35B7C" w:rsidRPr="00873B58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73B58">
              <w:rPr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697" w:type="dxa"/>
          </w:tcPr>
          <w:p w:rsidR="00F35B7C" w:rsidRPr="00873B58" w:rsidRDefault="00F35B7C" w:rsidP="004741AA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73B58">
              <w:rPr>
                <w:sz w:val="28"/>
                <w:szCs w:val="28"/>
              </w:rPr>
              <w:t>35</w:t>
            </w:r>
          </w:p>
        </w:tc>
      </w:tr>
    </w:tbl>
    <w:p w:rsidR="00F35B7C" w:rsidRDefault="00F35B7C" w:rsidP="00F35B7C">
      <w:pPr>
        <w:shd w:val="clear" w:color="auto" w:fill="FFFFFF"/>
        <w:tabs>
          <w:tab w:val="left" w:pos="893"/>
        </w:tabs>
        <w:suppressAutoHyphens/>
        <w:ind w:right="-1" w:firstLine="709"/>
        <w:jc w:val="both"/>
        <w:outlineLvl w:val="0"/>
        <w:rPr>
          <w:b/>
          <w:i/>
          <w:sz w:val="28"/>
          <w:szCs w:val="28"/>
        </w:rPr>
      </w:pPr>
    </w:p>
    <w:p w:rsidR="006745C0" w:rsidRDefault="006745C0">
      <w:bookmarkStart w:id="0" w:name="_GoBack"/>
      <w:bookmarkEnd w:id="0"/>
    </w:p>
    <w:sectPr w:rsidR="0067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CA"/>
    <w:rsid w:val="0000509C"/>
    <w:rsid w:val="00030C5A"/>
    <w:rsid w:val="000547F4"/>
    <w:rsid w:val="00062F65"/>
    <w:rsid w:val="00063151"/>
    <w:rsid w:val="000833F6"/>
    <w:rsid w:val="00087425"/>
    <w:rsid w:val="00096708"/>
    <w:rsid w:val="000D154D"/>
    <w:rsid w:val="00136986"/>
    <w:rsid w:val="00142618"/>
    <w:rsid w:val="00152681"/>
    <w:rsid w:val="00163392"/>
    <w:rsid w:val="00177A0A"/>
    <w:rsid w:val="001B41ED"/>
    <w:rsid w:val="001B4944"/>
    <w:rsid w:val="001B4F0F"/>
    <w:rsid w:val="001B6525"/>
    <w:rsid w:val="001C1A8D"/>
    <w:rsid w:val="0022183C"/>
    <w:rsid w:val="00227D8A"/>
    <w:rsid w:val="0023541D"/>
    <w:rsid w:val="002423CD"/>
    <w:rsid w:val="00265FE5"/>
    <w:rsid w:val="002700C0"/>
    <w:rsid w:val="00277615"/>
    <w:rsid w:val="00296298"/>
    <w:rsid w:val="00296D18"/>
    <w:rsid w:val="002C235B"/>
    <w:rsid w:val="002D08D7"/>
    <w:rsid w:val="002D1786"/>
    <w:rsid w:val="002D27E9"/>
    <w:rsid w:val="002F48BA"/>
    <w:rsid w:val="002F4E21"/>
    <w:rsid w:val="0030252C"/>
    <w:rsid w:val="0030305B"/>
    <w:rsid w:val="00304274"/>
    <w:rsid w:val="00366E80"/>
    <w:rsid w:val="0037325B"/>
    <w:rsid w:val="003853F9"/>
    <w:rsid w:val="0039033C"/>
    <w:rsid w:val="003C04F6"/>
    <w:rsid w:val="003C481C"/>
    <w:rsid w:val="003D226A"/>
    <w:rsid w:val="00414708"/>
    <w:rsid w:val="00420752"/>
    <w:rsid w:val="00431BA2"/>
    <w:rsid w:val="00443A71"/>
    <w:rsid w:val="00450D7A"/>
    <w:rsid w:val="004700AC"/>
    <w:rsid w:val="004A6FAC"/>
    <w:rsid w:val="004C16D9"/>
    <w:rsid w:val="00505C87"/>
    <w:rsid w:val="005272AB"/>
    <w:rsid w:val="005302E7"/>
    <w:rsid w:val="005427F5"/>
    <w:rsid w:val="00542BDC"/>
    <w:rsid w:val="00577EC9"/>
    <w:rsid w:val="0058079F"/>
    <w:rsid w:val="0058291C"/>
    <w:rsid w:val="0058363D"/>
    <w:rsid w:val="00584432"/>
    <w:rsid w:val="005C7FB2"/>
    <w:rsid w:val="005D103F"/>
    <w:rsid w:val="005D6FAA"/>
    <w:rsid w:val="00603AF8"/>
    <w:rsid w:val="0062326F"/>
    <w:rsid w:val="0062652C"/>
    <w:rsid w:val="00631C0B"/>
    <w:rsid w:val="00650773"/>
    <w:rsid w:val="0065168E"/>
    <w:rsid w:val="006554CA"/>
    <w:rsid w:val="006745C0"/>
    <w:rsid w:val="007104A0"/>
    <w:rsid w:val="00723675"/>
    <w:rsid w:val="007346F7"/>
    <w:rsid w:val="0073655F"/>
    <w:rsid w:val="00755279"/>
    <w:rsid w:val="00775871"/>
    <w:rsid w:val="00785084"/>
    <w:rsid w:val="007A0206"/>
    <w:rsid w:val="007A5659"/>
    <w:rsid w:val="007A7D3F"/>
    <w:rsid w:val="007A7DA2"/>
    <w:rsid w:val="007D2E4E"/>
    <w:rsid w:val="007F0AD5"/>
    <w:rsid w:val="0080680C"/>
    <w:rsid w:val="0081423D"/>
    <w:rsid w:val="00814ECC"/>
    <w:rsid w:val="00864977"/>
    <w:rsid w:val="00883BAF"/>
    <w:rsid w:val="0089682F"/>
    <w:rsid w:val="008B39B6"/>
    <w:rsid w:val="008D6B4B"/>
    <w:rsid w:val="008D746E"/>
    <w:rsid w:val="008D7E6A"/>
    <w:rsid w:val="0095515B"/>
    <w:rsid w:val="00964933"/>
    <w:rsid w:val="00964BE0"/>
    <w:rsid w:val="009701BB"/>
    <w:rsid w:val="00970A9E"/>
    <w:rsid w:val="009A151C"/>
    <w:rsid w:val="009E41D2"/>
    <w:rsid w:val="009F423B"/>
    <w:rsid w:val="00A35800"/>
    <w:rsid w:val="00A455EE"/>
    <w:rsid w:val="00A51A51"/>
    <w:rsid w:val="00A53088"/>
    <w:rsid w:val="00A86027"/>
    <w:rsid w:val="00A87F1D"/>
    <w:rsid w:val="00AB4E5A"/>
    <w:rsid w:val="00AB55B4"/>
    <w:rsid w:val="00AC3ABA"/>
    <w:rsid w:val="00AE41BD"/>
    <w:rsid w:val="00B0336B"/>
    <w:rsid w:val="00B13227"/>
    <w:rsid w:val="00B41282"/>
    <w:rsid w:val="00B86FB2"/>
    <w:rsid w:val="00BD1612"/>
    <w:rsid w:val="00BF1B1E"/>
    <w:rsid w:val="00BF4924"/>
    <w:rsid w:val="00C22B76"/>
    <w:rsid w:val="00C24061"/>
    <w:rsid w:val="00C75186"/>
    <w:rsid w:val="00C90D4F"/>
    <w:rsid w:val="00CC41E6"/>
    <w:rsid w:val="00CD1F51"/>
    <w:rsid w:val="00CD4E98"/>
    <w:rsid w:val="00CF0042"/>
    <w:rsid w:val="00CF7692"/>
    <w:rsid w:val="00D122DB"/>
    <w:rsid w:val="00D20254"/>
    <w:rsid w:val="00D214D3"/>
    <w:rsid w:val="00D51C55"/>
    <w:rsid w:val="00D61953"/>
    <w:rsid w:val="00D656BC"/>
    <w:rsid w:val="00D869F4"/>
    <w:rsid w:val="00D972D4"/>
    <w:rsid w:val="00DD1FD0"/>
    <w:rsid w:val="00E0137F"/>
    <w:rsid w:val="00E23BA4"/>
    <w:rsid w:val="00E32AE5"/>
    <w:rsid w:val="00E52725"/>
    <w:rsid w:val="00E56422"/>
    <w:rsid w:val="00E61CB8"/>
    <w:rsid w:val="00E735D9"/>
    <w:rsid w:val="00E751BA"/>
    <w:rsid w:val="00E816FA"/>
    <w:rsid w:val="00E8480F"/>
    <w:rsid w:val="00E923FC"/>
    <w:rsid w:val="00EA157A"/>
    <w:rsid w:val="00EA5B65"/>
    <w:rsid w:val="00ED79F5"/>
    <w:rsid w:val="00EE6CE9"/>
    <w:rsid w:val="00EF3DD9"/>
    <w:rsid w:val="00EF6B01"/>
    <w:rsid w:val="00F25B57"/>
    <w:rsid w:val="00F35B7C"/>
    <w:rsid w:val="00F367EF"/>
    <w:rsid w:val="00F51532"/>
    <w:rsid w:val="00F641A6"/>
    <w:rsid w:val="00F71F6D"/>
    <w:rsid w:val="00F9134F"/>
    <w:rsid w:val="00FA34E9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44095-CA99-4D42-AED4-ED21CEA6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</cp:revision>
  <dcterms:created xsi:type="dcterms:W3CDTF">2019-01-10T01:57:00Z</dcterms:created>
  <dcterms:modified xsi:type="dcterms:W3CDTF">2019-01-10T01:57:00Z</dcterms:modified>
</cp:coreProperties>
</file>