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3A" w:rsidRDefault="00DA07A3" w:rsidP="00DA07A3">
      <w:pPr>
        <w:pStyle w:val="a3"/>
        <w:jc w:val="center"/>
        <w:rPr>
          <w:b/>
          <w:sz w:val="28"/>
          <w:szCs w:val="28"/>
        </w:rPr>
      </w:pPr>
      <w:r w:rsidRPr="00406F93">
        <w:rPr>
          <w:b/>
          <w:sz w:val="28"/>
          <w:szCs w:val="28"/>
        </w:rPr>
        <w:t>Сценарий мастер – класса по теме</w:t>
      </w:r>
    </w:p>
    <w:p w:rsidR="00DA07A3" w:rsidRDefault="00DA07A3" w:rsidP="00DA07A3">
      <w:pPr>
        <w:pStyle w:val="a3"/>
        <w:jc w:val="center"/>
        <w:rPr>
          <w:b/>
          <w:sz w:val="28"/>
          <w:szCs w:val="28"/>
        </w:rPr>
      </w:pPr>
      <w:r w:rsidRPr="00406F93">
        <w:rPr>
          <w:b/>
          <w:sz w:val="28"/>
          <w:szCs w:val="28"/>
        </w:rPr>
        <w:t>«</w:t>
      </w:r>
      <w:r w:rsidR="004B793B">
        <w:rPr>
          <w:b/>
          <w:sz w:val="28"/>
          <w:szCs w:val="28"/>
        </w:rPr>
        <w:t xml:space="preserve">Деформированный текст как прием формирования </w:t>
      </w:r>
      <w:r w:rsidR="00B46312">
        <w:rPr>
          <w:b/>
          <w:sz w:val="28"/>
          <w:szCs w:val="28"/>
        </w:rPr>
        <w:t>читательской грамотности</w:t>
      </w:r>
      <w:r w:rsidR="00044BEA">
        <w:rPr>
          <w:b/>
          <w:sz w:val="28"/>
          <w:szCs w:val="28"/>
        </w:rPr>
        <w:t xml:space="preserve"> на уроках русского языка</w:t>
      </w:r>
      <w:r w:rsidRPr="00406F93">
        <w:rPr>
          <w:b/>
          <w:sz w:val="28"/>
          <w:szCs w:val="28"/>
        </w:rPr>
        <w:t>»</w:t>
      </w:r>
    </w:p>
    <w:p w:rsidR="006E105E" w:rsidRDefault="006E105E" w:rsidP="006E105E">
      <w:pPr>
        <w:pStyle w:val="a3"/>
        <w:jc w:val="right"/>
        <w:rPr>
          <w:b/>
          <w:sz w:val="28"/>
          <w:szCs w:val="28"/>
        </w:rPr>
      </w:pPr>
    </w:p>
    <w:p w:rsidR="00B46312" w:rsidRDefault="00B46312" w:rsidP="006E105E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русского языка и литературы Цыганок Т.В.</w:t>
      </w:r>
    </w:p>
    <w:p w:rsidR="006E105E" w:rsidRDefault="006E105E" w:rsidP="006E10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Тюльковская СОШ</w:t>
      </w:r>
    </w:p>
    <w:p w:rsidR="006E105E" w:rsidRPr="00406F93" w:rsidRDefault="006E105E" w:rsidP="006E105E">
      <w:pPr>
        <w:pStyle w:val="a3"/>
        <w:jc w:val="right"/>
        <w:rPr>
          <w:sz w:val="28"/>
          <w:szCs w:val="28"/>
        </w:rPr>
      </w:pPr>
    </w:p>
    <w:p w:rsidR="00DA07A3" w:rsidRPr="00406F93" w:rsidRDefault="006E105E" w:rsidP="006E10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7A3" w:rsidRPr="00406F93">
        <w:rPr>
          <w:sz w:val="28"/>
          <w:szCs w:val="28"/>
        </w:rPr>
        <w:t xml:space="preserve">Уважаемые коллеги! Благодарю вас, что </w:t>
      </w:r>
      <w:r w:rsidR="00DA07A3">
        <w:rPr>
          <w:sz w:val="28"/>
          <w:szCs w:val="28"/>
        </w:rPr>
        <w:t>решили посетить именно этот мастер-класс. Н</w:t>
      </w:r>
      <w:r w:rsidR="00DA07A3" w:rsidRPr="00406F93">
        <w:rPr>
          <w:sz w:val="28"/>
          <w:szCs w:val="28"/>
        </w:rPr>
        <w:t xml:space="preserve">е сомневаюсь, что наша работа будет продуктивной и, надеюсь, полезной. Сегодня </w:t>
      </w:r>
      <w:r w:rsidR="00B46312" w:rsidRPr="00406F93">
        <w:rPr>
          <w:sz w:val="28"/>
          <w:szCs w:val="28"/>
        </w:rPr>
        <w:t>предлагаю поговорить</w:t>
      </w:r>
      <w:r w:rsidR="00DA07A3" w:rsidRPr="00406F93">
        <w:rPr>
          <w:sz w:val="28"/>
          <w:szCs w:val="28"/>
        </w:rPr>
        <w:t xml:space="preserve"> о </w:t>
      </w:r>
      <w:r w:rsidR="00B46312" w:rsidRPr="00B46312">
        <w:rPr>
          <w:sz w:val="28"/>
          <w:szCs w:val="28"/>
        </w:rPr>
        <w:t>приемах читательской грамотности на уроках русского языка</w:t>
      </w:r>
      <w:r w:rsidR="00DA07A3" w:rsidRPr="00B46312">
        <w:rPr>
          <w:sz w:val="28"/>
          <w:szCs w:val="28"/>
        </w:rPr>
        <w:t>.</w:t>
      </w:r>
      <w:r w:rsidR="00DA07A3" w:rsidRPr="00406F93">
        <w:rPr>
          <w:b/>
          <w:sz w:val="28"/>
          <w:szCs w:val="28"/>
        </w:rPr>
        <w:t xml:space="preserve"> </w:t>
      </w:r>
    </w:p>
    <w:p w:rsidR="00DA07A3" w:rsidRPr="00326C3E" w:rsidRDefault="00DA07A3" w:rsidP="00DA07A3">
      <w:pPr>
        <w:pStyle w:val="a3"/>
        <w:spacing w:after="0"/>
        <w:ind w:left="360"/>
        <w:rPr>
          <w:b/>
          <w:i/>
          <w:sz w:val="28"/>
          <w:szCs w:val="28"/>
          <w:u w:val="single"/>
        </w:rPr>
      </w:pPr>
      <w:r w:rsidRPr="00326C3E">
        <w:rPr>
          <w:b/>
          <w:i/>
          <w:sz w:val="28"/>
          <w:szCs w:val="28"/>
          <w:u w:val="single"/>
        </w:rPr>
        <w:t>Слайд</w:t>
      </w:r>
      <w:r w:rsidR="00854387">
        <w:rPr>
          <w:b/>
          <w:i/>
          <w:sz w:val="28"/>
          <w:szCs w:val="28"/>
          <w:u w:val="single"/>
        </w:rPr>
        <w:t xml:space="preserve"> 1</w:t>
      </w:r>
      <w:r w:rsidR="007D72AF">
        <w:rPr>
          <w:b/>
          <w:i/>
          <w:sz w:val="28"/>
          <w:szCs w:val="28"/>
          <w:u w:val="single"/>
        </w:rPr>
        <w:t>: Определение</w:t>
      </w:r>
      <w:r>
        <w:rPr>
          <w:b/>
          <w:i/>
          <w:sz w:val="28"/>
          <w:szCs w:val="28"/>
          <w:u w:val="single"/>
        </w:rPr>
        <w:t xml:space="preserve"> понятия «</w:t>
      </w:r>
      <w:r w:rsidR="00B46312">
        <w:rPr>
          <w:b/>
          <w:i/>
          <w:sz w:val="28"/>
          <w:szCs w:val="28"/>
          <w:u w:val="single"/>
        </w:rPr>
        <w:t>читательская грамотность</w:t>
      </w:r>
      <w:r>
        <w:rPr>
          <w:b/>
          <w:i/>
          <w:sz w:val="28"/>
          <w:szCs w:val="28"/>
          <w:u w:val="single"/>
        </w:rPr>
        <w:t>»</w:t>
      </w:r>
    </w:p>
    <w:p w:rsidR="00DA07A3" w:rsidRDefault="00DA07A3" w:rsidP="00DA07A3">
      <w:pPr>
        <w:pStyle w:val="a3"/>
        <w:spacing w:after="0"/>
        <w:ind w:left="360"/>
        <w:rPr>
          <w:sz w:val="28"/>
          <w:szCs w:val="28"/>
        </w:rPr>
      </w:pPr>
    </w:p>
    <w:p w:rsidR="00DA07A3" w:rsidRPr="00D46FB0" w:rsidRDefault="00DA07A3" w:rsidP="00DA07A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Как же помочь ребёнку обнаружить смысл текста, сделать его предметом работы? </w:t>
      </w:r>
    </w:p>
    <w:p w:rsidR="00DA07A3" w:rsidRPr="00D46FB0" w:rsidRDefault="00DA07A3" w:rsidP="00DA07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Для этого необходимо организовать речевую деятельность в учебном процессе, но деятельность особого типа: не по отношению к языку, а в самом языке, для того, чтобы каждый ребёнок стал активным деятелем в преобразовании и расширении собственного речевого опыта. </w:t>
      </w:r>
    </w:p>
    <w:p w:rsidR="00DA07A3" w:rsidRPr="00D46FB0" w:rsidRDefault="00DA07A3" w:rsidP="00DA07A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Один из основных методов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46FB0">
        <w:rPr>
          <w:rFonts w:ascii="Times New Roman" w:hAnsi="Times New Roman" w:cs="Times New Roman"/>
          <w:sz w:val="28"/>
          <w:szCs w:val="28"/>
        </w:rPr>
        <w:t xml:space="preserve">работы на уроке в коммуникативно-деятельностном подходе – моделирование условий порождения и восприятия текста (высказывания). </w:t>
      </w:r>
    </w:p>
    <w:p w:rsidR="00DA07A3" w:rsidRPr="00D46FB0" w:rsidRDefault="00DA07A3" w:rsidP="00DA07A3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Учебная задача в самом общем виде может быть сформулирована как достраивание недостающих элементов </w:t>
      </w:r>
      <w:r>
        <w:rPr>
          <w:rFonts w:ascii="Times New Roman" w:hAnsi="Times New Roman" w:cs="Times New Roman"/>
          <w:sz w:val="28"/>
          <w:szCs w:val="28"/>
        </w:rPr>
        <w:t>ситуации общения (коммуникации)</w:t>
      </w:r>
      <w:r w:rsidRPr="00D46FB0">
        <w:rPr>
          <w:rFonts w:ascii="Times New Roman" w:hAnsi="Times New Roman" w:cs="Times New Roman"/>
          <w:sz w:val="28"/>
          <w:szCs w:val="28"/>
        </w:rPr>
        <w:t>.</w:t>
      </w:r>
    </w:p>
    <w:p w:rsidR="00DA07A3" w:rsidRPr="00D46FB0" w:rsidRDefault="00DA07A3" w:rsidP="00DA07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Чтобы организовать на уроке деятельность такого типа от учителя требуется: </w:t>
      </w:r>
    </w:p>
    <w:p w:rsidR="00DA07A3" w:rsidRPr="00D46FB0" w:rsidRDefault="00DA07A3" w:rsidP="00DA0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>способность к выявлению лакун в детском восприятии текста («</w:t>
      </w:r>
      <w:r w:rsidRPr="00D46FB0">
        <w:rPr>
          <w:rFonts w:ascii="Times New Roman" w:hAnsi="Times New Roman" w:cs="Times New Roman"/>
          <w:i/>
          <w:iCs/>
          <w:sz w:val="28"/>
          <w:szCs w:val="28"/>
        </w:rPr>
        <w:t>лакуна</w:t>
      </w:r>
      <w:r w:rsidRPr="00D46FB0">
        <w:rPr>
          <w:rFonts w:ascii="Times New Roman" w:hAnsi="Times New Roman" w:cs="Times New Roman"/>
          <w:sz w:val="28"/>
          <w:szCs w:val="28"/>
        </w:rPr>
        <w:t>» - пробел, трудность, «темное место»,</w:t>
      </w:r>
      <w:r w:rsidRPr="00D46F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6FB0">
        <w:rPr>
          <w:rFonts w:ascii="Times New Roman" w:hAnsi="Times New Roman" w:cs="Times New Roman"/>
          <w:sz w:val="28"/>
          <w:szCs w:val="28"/>
        </w:rPr>
        <w:t xml:space="preserve">то, чего нет в  культуре читателя); </w:t>
      </w:r>
    </w:p>
    <w:p w:rsidR="00DA07A3" w:rsidRPr="00D46FB0" w:rsidRDefault="00DA07A3" w:rsidP="00DA07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FB0">
        <w:rPr>
          <w:rFonts w:ascii="Times New Roman" w:hAnsi="Times New Roman"/>
          <w:sz w:val="28"/>
          <w:szCs w:val="28"/>
        </w:rPr>
        <w:t xml:space="preserve">умение работать с этими лакунами, т.е. заполнять и компенсировать их </w:t>
      </w:r>
      <w:proofErr w:type="spellStart"/>
      <w:r w:rsidRPr="00D46FB0">
        <w:rPr>
          <w:rFonts w:ascii="Times New Roman" w:hAnsi="Times New Roman"/>
          <w:sz w:val="28"/>
          <w:szCs w:val="28"/>
        </w:rPr>
        <w:t>возрастно</w:t>
      </w:r>
      <w:proofErr w:type="spellEnd"/>
      <w:r w:rsidRPr="00D46FB0">
        <w:rPr>
          <w:rFonts w:ascii="Times New Roman" w:hAnsi="Times New Roman"/>
          <w:sz w:val="28"/>
          <w:szCs w:val="28"/>
        </w:rPr>
        <w:t xml:space="preserve"> адекватными средствами.</w:t>
      </w:r>
    </w:p>
    <w:p w:rsidR="00DA07A3" w:rsidRPr="00D46FB0" w:rsidRDefault="00DA07A3" w:rsidP="00DA07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я говорю</w:t>
      </w:r>
      <w:r w:rsidRPr="00D46FB0">
        <w:rPr>
          <w:rFonts w:ascii="Times New Roman" w:hAnsi="Times New Roman"/>
          <w:sz w:val="28"/>
          <w:szCs w:val="28"/>
        </w:rPr>
        <w:t xml:space="preserve"> о моделировании, а не </w:t>
      </w:r>
      <w:r w:rsidR="007D72AF" w:rsidRPr="00D46FB0">
        <w:rPr>
          <w:rFonts w:ascii="Times New Roman" w:hAnsi="Times New Roman"/>
          <w:sz w:val="28"/>
          <w:szCs w:val="28"/>
        </w:rPr>
        <w:t>просто об</w:t>
      </w:r>
      <w:r w:rsidRPr="00D46FB0">
        <w:rPr>
          <w:rFonts w:ascii="Times New Roman" w:hAnsi="Times New Roman"/>
          <w:sz w:val="28"/>
          <w:szCs w:val="28"/>
        </w:rPr>
        <w:t xml:space="preserve"> организации коммуникации на уроке?</w:t>
      </w:r>
    </w:p>
    <w:p w:rsidR="00DA07A3" w:rsidRPr="00D46FB0" w:rsidRDefault="00DA07A3" w:rsidP="00DA07A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Важно, чтобы ребёнок «что-то делал» с текстом (например, восстанавливал текст с пропущенными элементами), тогда он обнаруживает авторскую позицию, особые средства выражения и т. п. Это происходит как </w:t>
      </w:r>
      <w:r w:rsidRPr="00D46FB0">
        <w:rPr>
          <w:rFonts w:ascii="Times New Roman" w:hAnsi="Times New Roman" w:cs="Times New Roman"/>
          <w:sz w:val="28"/>
          <w:szCs w:val="28"/>
        </w:rPr>
        <w:lastRenderedPageBreak/>
        <w:t xml:space="preserve">бы «само собой» (но сделать это </w:t>
      </w:r>
      <w:r w:rsidR="007D72AF" w:rsidRPr="00D46FB0">
        <w:rPr>
          <w:rFonts w:ascii="Times New Roman" w:hAnsi="Times New Roman" w:cs="Times New Roman"/>
          <w:sz w:val="28"/>
          <w:szCs w:val="28"/>
        </w:rPr>
        <w:t>невозможно, не</w:t>
      </w:r>
      <w:r w:rsidRPr="00D46FB0">
        <w:rPr>
          <w:rFonts w:ascii="Times New Roman" w:hAnsi="Times New Roman" w:cs="Times New Roman"/>
          <w:sz w:val="28"/>
          <w:szCs w:val="28"/>
        </w:rPr>
        <w:t xml:space="preserve"> пытаясь понять, вникнуть в содержание данного текста).</w:t>
      </w:r>
    </w:p>
    <w:p w:rsidR="00DA07A3" w:rsidRPr="00D46FB0" w:rsidRDefault="00DA07A3" w:rsidP="00DA07A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>Необходимо, чтобы ребёнок актуализировал собственный речевой опыт и обнаруживал собственные проблемы в понимании текста.</w:t>
      </w:r>
    </w:p>
    <w:p w:rsidR="00DA07A3" w:rsidRPr="00D46FB0" w:rsidRDefault="00DA07A3" w:rsidP="00DA07A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Всё это невозможно сделать в рамках традиционного урока. Как показывает опыт, прямые вопросы к тексту: </w:t>
      </w:r>
      <w:r w:rsidRPr="00D46FB0">
        <w:rPr>
          <w:rFonts w:ascii="Times New Roman" w:hAnsi="Times New Roman" w:cs="Times New Roman"/>
          <w:i/>
          <w:iCs/>
          <w:sz w:val="28"/>
          <w:szCs w:val="28"/>
        </w:rPr>
        <w:t>Как ты понял текст? Какова точка зрения автора?</w:t>
      </w:r>
      <w:r w:rsidRPr="00D46FB0">
        <w:rPr>
          <w:rFonts w:ascii="Times New Roman" w:hAnsi="Times New Roman" w:cs="Times New Roman"/>
          <w:sz w:val="28"/>
          <w:szCs w:val="28"/>
        </w:rPr>
        <w:t xml:space="preserve"> и т. п. </w:t>
      </w:r>
      <w:r w:rsidR="007D72AF" w:rsidRPr="00D46FB0">
        <w:rPr>
          <w:rFonts w:ascii="Times New Roman" w:hAnsi="Times New Roman" w:cs="Times New Roman"/>
          <w:sz w:val="28"/>
          <w:szCs w:val="28"/>
        </w:rPr>
        <w:t>– не</w:t>
      </w:r>
      <w:r w:rsidRPr="00D46FB0">
        <w:rPr>
          <w:rFonts w:ascii="Times New Roman" w:hAnsi="Times New Roman" w:cs="Times New Roman"/>
          <w:sz w:val="28"/>
          <w:szCs w:val="28"/>
        </w:rPr>
        <w:t xml:space="preserve"> дают желаемого результата. </w:t>
      </w:r>
    </w:p>
    <w:p w:rsidR="00DA07A3" w:rsidRPr="00D46FB0" w:rsidRDefault="00DA07A3" w:rsidP="00DA07A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«Учебная задача должна быть поставлена таким образом, чтобы при её решении ребёнок воспроизводил (обязательно!), активно «проживал» процесс понимания текста и переживал «муки творчества» (трудности с выбором языкового средства, попытки точно выразить смысл и т. п.)», тем самым, обнаруживая собственные проблемы, давал возможность учителю увидеть их, понять их причину. </w:t>
      </w:r>
    </w:p>
    <w:p w:rsidR="00DA07A3" w:rsidRPr="00D46FB0" w:rsidRDefault="00DA07A3" w:rsidP="00DA07A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46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FB0">
        <w:rPr>
          <w:rFonts w:ascii="Times New Roman" w:hAnsi="Times New Roman" w:cs="Times New Roman"/>
          <w:b/>
          <w:sz w:val="28"/>
          <w:szCs w:val="28"/>
        </w:rPr>
        <w:t xml:space="preserve">В коммуникативно-деятельностном подходе основной (особый) способ работы со смыслом текста – его преобразование. </w:t>
      </w:r>
    </w:p>
    <w:p w:rsidR="00DA07A3" w:rsidRPr="00D46FB0" w:rsidRDefault="00DA07A3" w:rsidP="00DA07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</w:t>
      </w:r>
      <w:r w:rsidRPr="00D46FB0">
        <w:rPr>
          <w:rFonts w:ascii="Times New Roman" w:hAnsi="Times New Roman" w:cs="Times New Roman"/>
          <w:sz w:val="28"/>
          <w:szCs w:val="28"/>
        </w:rPr>
        <w:t xml:space="preserve"> серию заданий, разработанную с учет</w:t>
      </w:r>
      <w:r>
        <w:rPr>
          <w:rFonts w:ascii="Times New Roman" w:hAnsi="Times New Roman" w:cs="Times New Roman"/>
          <w:sz w:val="28"/>
          <w:szCs w:val="28"/>
        </w:rPr>
        <w:t>ом всего вышесказанного, и хочу</w:t>
      </w:r>
      <w:r w:rsidRPr="00D46FB0">
        <w:rPr>
          <w:rFonts w:ascii="Times New Roman" w:hAnsi="Times New Roman" w:cs="Times New Roman"/>
          <w:sz w:val="28"/>
          <w:szCs w:val="28"/>
        </w:rPr>
        <w:t xml:space="preserve"> остановиться на одном типе работы </w:t>
      </w:r>
      <w:r w:rsidR="007D72AF" w:rsidRPr="00D46FB0">
        <w:rPr>
          <w:rFonts w:ascii="Times New Roman" w:hAnsi="Times New Roman" w:cs="Times New Roman"/>
          <w:sz w:val="28"/>
          <w:szCs w:val="28"/>
        </w:rPr>
        <w:t>– восстановление</w:t>
      </w:r>
      <w:r w:rsidRPr="00D46FB0">
        <w:rPr>
          <w:rFonts w:ascii="Times New Roman" w:hAnsi="Times New Roman" w:cs="Times New Roman"/>
          <w:sz w:val="28"/>
          <w:szCs w:val="28"/>
        </w:rPr>
        <w:t xml:space="preserve"> деформиро</w:t>
      </w:r>
      <w:r>
        <w:rPr>
          <w:rFonts w:ascii="Times New Roman" w:hAnsi="Times New Roman" w:cs="Times New Roman"/>
          <w:sz w:val="28"/>
          <w:szCs w:val="28"/>
        </w:rPr>
        <w:t>ванного текста.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Восстановление деформированных текстов направлено на формирование следующих языковых умений: 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1) умения отличать правильное от неправильного; 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2) умения выбирать адекватное средство выражения значения; </w:t>
      </w:r>
    </w:p>
    <w:p w:rsidR="00DA07A3" w:rsidRPr="00D46FB0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>3) умения понимать текст.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0">
        <w:rPr>
          <w:rFonts w:ascii="Times New Roman" w:hAnsi="Times New Roman" w:cs="Times New Roman"/>
          <w:sz w:val="28"/>
          <w:szCs w:val="28"/>
        </w:rPr>
        <w:t xml:space="preserve"> Деформация может быть представлена на разных языковых уровнях: фонетическом, морфемном, морфологическом, лексическом и т. п.</w:t>
      </w:r>
      <w:r>
        <w:rPr>
          <w:rFonts w:ascii="Times New Roman" w:hAnsi="Times New Roman" w:cs="Times New Roman"/>
          <w:sz w:val="28"/>
          <w:szCs w:val="28"/>
        </w:rPr>
        <w:t xml:space="preserve"> Я остановлюсь</w:t>
      </w:r>
      <w:r w:rsidRPr="00D46FB0">
        <w:rPr>
          <w:rFonts w:ascii="Times New Roman" w:hAnsi="Times New Roman" w:cs="Times New Roman"/>
          <w:sz w:val="28"/>
          <w:szCs w:val="28"/>
        </w:rPr>
        <w:t xml:space="preserve"> на синтаксическом уровне.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b/>
          <w:bCs/>
          <w:sz w:val="28"/>
          <w:szCs w:val="28"/>
        </w:rPr>
        <w:t xml:space="preserve">Фрагменты урока </w:t>
      </w:r>
      <w:r w:rsidRPr="00E03849">
        <w:rPr>
          <w:rFonts w:ascii="Times New Roman" w:hAnsi="Times New Roman" w:cs="Times New Roman"/>
          <w:sz w:val="28"/>
          <w:szCs w:val="28"/>
        </w:rPr>
        <w:t>(данный ур</w:t>
      </w:r>
      <w:r>
        <w:rPr>
          <w:rFonts w:ascii="Times New Roman" w:hAnsi="Times New Roman" w:cs="Times New Roman"/>
          <w:sz w:val="28"/>
          <w:szCs w:val="28"/>
        </w:rPr>
        <w:t>ок включён в цикл уроков 5</w:t>
      </w:r>
      <w:r w:rsidRPr="00E03849">
        <w:rPr>
          <w:rFonts w:ascii="Times New Roman" w:hAnsi="Times New Roman" w:cs="Times New Roman"/>
          <w:sz w:val="28"/>
          <w:szCs w:val="28"/>
        </w:rPr>
        <w:t xml:space="preserve"> класса по изучению главных и второстепенных членов предложения.) </w:t>
      </w:r>
    </w:p>
    <w:p w:rsidR="00DA07A3" w:rsidRPr="00A44F30" w:rsidRDefault="00DA07A3" w:rsidP="00DA07A3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4F3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85438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A07A3" w:rsidRPr="00A44F30" w:rsidRDefault="00DA07A3" w:rsidP="00DA07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30">
        <w:rPr>
          <w:rFonts w:ascii="Times New Roman" w:hAnsi="Times New Roman" w:cs="Times New Roman"/>
          <w:b/>
          <w:sz w:val="28"/>
          <w:szCs w:val="28"/>
        </w:rPr>
        <w:t xml:space="preserve">Задачи данного урока: </w:t>
      </w:r>
    </w:p>
    <w:p w:rsidR="00DA07A3" w:rsidRPr="00A44F30" w:rsidRDefault="007D72AF" w:rsidP="00DA07A3">
      <w:pPr>
        <w:numPr>
          <w:ilvl w:val="0"/>
          <w:numId w:val="4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F30">
        <w:rPr>
          <w:rFonts w:ascii="Times New Roman" w:hAnsi="Times New Roman" w:cs="Times New Roman"/>
          <w:b/>
          <w:sz w:val="28"/>
          <w:szCs w:val="28"/>
        </w:rPr>
        <w:t>выявить текстообразующую</w:t>
      </w:r>
      <w:r w:rsidR="00DA07A3" w:rsidRPr="00A44F30">
        <w:rPr>
          <w:rFonts w:ascii="Times New Roman" w:hAnsi="Times New Roman" w:cs="Times New Roman"/>
          <w:b/>
          <w:sz w:val="28"/>
          <w:szCs w:val="28"/>
        </w:rPr>
        <w:t xml:space="preserve"> роль главных и второстепенных членов предложения; </w:t>
      </w:r>
    </w:p>
    <w:p w:rsidR="00DA07A3" w:rsidRPr="00A44F30" w:rsidRDefault="00DA07A3" w:rsidP="00DA07A3">
      <w:pPr>
        <w:numPr>
          <w:ilvl w:val="0"/>
          <w:numId w:val="4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F30">
        <w:rPr>
          <w:rFonts w:ascii="Times New Roman" w:hAnsi="Times New Roman" w:cs="Times New Roman"/>
          <w:b/>
          <w:sz w:val="28"/>
          <w:szCs w:val="28"/>
        </w:rPr>
        <w:t xml:space="preserve">обнаружить, за счёт чего в тексте появляются разные смыслы или смысловые оттенки; </w:t>
      </w:r>
    </w:p>
    <w:p w:rsidR="00DA07A3" w:rsidRPr="00A44F30" w:rsidRDefault="00DA07A3" w:rsidP="00DA07A3">
      <w:pPr>
        <w:numPr>
          <w:ilvl w:val="0"/>
          <w:numId w:val="4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F30">
        <w:rPr>
          <w:rFonts w:ascii="Times New Roman" w:hAnsi="Times New Roman" w:cs="Times New Roman"/>
          <w:b/>
          <w:sz w:val="28"/>
          <w:szCs w:val="28"/>
        </w:rPr>
        <w:t>понять, как выражена авторская позиция в тексте.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Представьте, что вы ученики. Вам </w:t>
      </w:r>
      <w:r w:rsidRPr="00E03849">
        <w:rPr>
          <w:rFonts w:ascii="Times New Roman" w:hAnsi="Times New Roman" w:cs="Times New Roman"/>
          <w:sz w:val="28"/>
          <w:szCs w:val="28"/>
        </w:rPr>
        <w:t xml:space="preserve">предлагается деформированный текст. Способ деформации: извлечение из текста второстепенных членов предложения. </w:t>
      </w:r>
    </w:p>
    <w:p w:rsidR="00DA07A3" w:rsidRDefault="00DA07A3" w:rsidP="00DA07A3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4F3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85438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bookmarkStart w:id="0" w:name="_GoBack"/>
      <w:bookmarkEnd w:id="0"/>
      <w:r w:rsidRPr="00A44F3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Деформированный текст</w:t>
      </w:r>
    </w:p>
    <w:p w:rsidR="00DA07A3" w:rsidRPr="007D72AF" w:rsidRDefault="007D72AF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AF">
        <w:rPr>
          <w:rFonts w:ascii="Times New Roman" w:hAnsi="Times New Roman" w:cs="Times New Roman"/>
          <w:sz w:val="28"/>
          <w:szCs w:val="28"/>
          <w:u w:val="single"/>
        </w:rPr>
        <w:t>Или раздаточный материал</w:t>
      </w:r>
    </w:p>
    <w:p w:rsidR="00DA07A3" w:rsidRPr="00E03849" w:rsidRDefault="00DA07A3" w:rsidP="00DA07A3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3849">
        <w:rPr>
          <w:rFonts w:ascii="Times New Roman" w:hAnsi="Times New Roman" w:cs="Times New Roman"/>
          <w:i/>
          <w:iCs/>
          <w:sz w:val="28"/>
          <w:szCs w:val="28"/>
        </w:rPr>
        <w:t xml:space="preserve">Наташа проснулась. Села, стала думать. Настроение – плохое или хорошее? Надо реветь, смеяться. Думала. Решила, что настроение никудышное. Нужны слёзы. Она хныкнула – не получилось. Досада! Задребезжал звонок. </w:t>
      </w:r>
      <w:proofErr w:type="spellStart"/>
      <w:r w:rsidRPr="00E03849">
        <w:rPr>
          <w:rFonts w:ascii="Times New Roman" w:hAnsi="Times New Roman" w:cs="Times New Roman"/>
          <w:i/>
          <w:iCs/>
          <w:sz w:val="28"/>
          <w:szCs w:val="28"/>
        </w:rPr>
        <w:t>Ната</w:t>
      </w:r>
      <w:proofErr w:type="spellEnd"/>
      <w:r w:rsidRPr="00E03849">
        <w:rPr>
          <w:rFonts w:ascii="Times New Roman" w:hAnsi="Times New Roman" w:cs="Times New Roman"/>
          <w:i/>
          <w:iCs/>
          <w:sz w:val="28"/>
          <w:szCs w:val="28"/>
        </w:rPr>
        <w:t xml:space="preserve"> пришла, чтобы идти. Наташе идти не хочется. Приехала бабушка Таня, и можно играть. Бабушка добрая – она будет петь.</w:t>
      </w:r>
    </w:p>
    <w:p w:rsidR="00DA07A3" w:rsidRPr="00E03849" w:rsidRDefault="00DA07A3" w:rsidP="00DA07A3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03849">
        <w:rPr>
          <w:rFonts w:ascii="Times New Roman" w:hAnsi="Times New Roman" w:cs="Times New Roman"/>
          <w:i/>
          <w:iCs/>
          <w:sz w:val="28"/>
          <w:szCs w:val="28"/>
        </w:rPr>
        <w:t xml:space="preserve">В. Л. </w:t>
      </w:r>
      <w:proofErr w:type="spellStart"/>
      <w:r w:rsidRPr="00E03849">
        <w:rPr>
          <w:rFonts w:ascii="Times New Roman" w:hAnsi="Times New Roman" w:cs="Times New Roman"/>
          <w:i/>
          <w:iCs/>
          <w:sz w:val="28"/>
          <w:szCs w:val="28"/>
        </w:rPr>
        <w:t>Разумневич</w:t>
      </w:r>
      <w:proofErr w:type="spellEnd"/>
      <w:r w:rsidRPr="00E03849">
        <w:rPr>
          <w:rFonts w:ascii="Times New Roman" w:hAnsi="Times New Roman" w:cs="Times New Roman"/>
          <w:i/>
          <w:iCs/>
          <w:sz w:val="28"/>
          <w:szCs w:val="28"/>
        </w:rPr>
        <w:t xml:space="preserve"> «Про нашу Наташу»</w:t>
      </w:r>
    </w:p>
    <w:p w:rsidR="00DA07A3" w:rsidRPr="00E03849" w:rsidRDefault="00DA07A3" w:rsidP="00DA07A3">
      <w:pPr>
        <w:jc w:val="both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Задание.</w:t>
      </w:r>
      <w:r w:rsidRPr="00E03849">
        <w:rPr>
          <w:rFonts w:ascii="Times New Roman" w:hAnsi="Times New Roman" w:cs="Times New Roman"/>
          <w:sz w:val="28"/>
          <w:szCs w:val="28"/>
        </w:rPr>
        <w:t xml:space="preserve"> Что вы поняли, прочитав этот текст?</w:t>
      </w:r>
    </w:p>
    <w:p w:rsidR="00DA07A3" w:rsidRPr="00E03849" w:rsidRDefault="00DA07A3" w:rsidP="00DA0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>- Ничего непонятно, -  первая реакция детей.</w:t>
      </w:r>
    </w:p>
    <w:p w:rsidR="00DA07A3" w:rsidRPr="00E03849" w:rsidRDefault="00DA07A3" w:rsidP="00DA0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>- Что вам непонятно?</w:t>
      </w:r>
    </w:p>
    <w:p w:rsidR="00DA07A3" w:rsidRPr="00E03849" w:rsidRDefault="00DA07A3" w:rsidP="00DA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Какая-то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Наташа сидит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где-то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и думает о своём настроении. Непонятно,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почему</w:t>
      </w:r>
      <w:r w:rsidRPr="00E03849">
        <w:rPr>
          <w:rFonts w:ascii="Times New Roman" w:hAnsi="Times New Roman" w:cs="Times New Roman"/>
          <w:sz w:val="28"/>
          <w:szCs w:val="28"/>
        </w:rPr>
        <w:t xml:space="preserve">? Потом к ней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какая-то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849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03849">
        <w:rPr>
          <w:rFonts w:ascii="Times New Roman" w:hAnsi="Times New Roman" w:cs="Times New Roman"/>
          <w:sz w:val="28"/>
          <w:szCs w:val="28"/>
        </w:rPr>
        <w:t xml:space="preserve"> пришла, затем и бабушка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откуда-то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приехала.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Почему-то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с ней можно играть, раньше что ли нельзя было? А она ещё и песни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зачем-то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поёт.</w:t>
      </w:r>
    </w:p>
    <w:p w:rsidR="00DA07A3" w:rsidRPr="00E03849" w:rsidRDefault="00DA07A3" w:rsidP="00DA07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>Можно ли точно назвать количество героев в этом тексте? Почему?</w:t>
      </w:r>
    </w:p>
    <w:p w:rsidR="00DA07A3" w:rsidRPr="00E03849" w:rsidRDefault="00DA07A3" w:rsidP="00DA07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 xml:space="preserve">Наташа, </w:t>
      </w:r>
      <w:proofErr w:type="spellStart"/>
      <w:r w:rsidRPr="00E03849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03849">
        <w:rPr>
          <w:rFonts w:ascii="Times New Roman" w:hAnsi="Times New Roman" w:cs="Times New Roman"/>
          <w:sz w:val="28"/>
          <w:szCs w:val="28"/>
        </w:rPr>
        <w:t>, бабушка Наташи: они названы.</w:t>
      </w:r>
    </w:p>
    <w:p w:rsidR="00DA07A3" w:rsidRPr="00E03849" w:rsidRDefault="00DA07A3" w:rsidP="00DA07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 xml:space="preserve">Верно ли, что Наташа спит, </w:t>
      </w:r>
      <w:proofErr w:type="spellStart"/>
      <w:r w:rsidRPr="00E03849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03849">
        <w:rPr>
          <w:rFonts w:ascii="Times New Roman" w:hAnsi="Times New Roman" w:cs="Times New Roman"/>
          <w:sz w:val="28"/>
          <w:szCs w:val="28"/>
        </w:rPr>
        <w:t xml:space="preserve"> ушла, а бабушка будет готовить? Почему? и т. п.</w:t>
      </w:r>
    </w:p>
    <w:p w:rsidR="00DA07A3" w:rsidRPr="00E03849" w:rsidRDefault="00DA07A3" w:rsidP="00DA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 </w:t>
      </w:r>
      <w:r w:rsidRPr="00E03849">
        <w:rPr>
          <w:rFonts w:ascii="Times New Roman" w:hAnsi="Times New Roman" w:cs="Times New Roman"/>
          <w:sz w:val="28"/>
          <w:szCs w:val="28"/>
        </w:rPr>
        <w:t xml:space="preserve">очень точно определили количество героев и  их основные действия. </w:t>
      </w:r>
    </w:p>
    <w:p w:rsidR="00DA07A3" w:rsidRPr="00E03849" w:rsidRDefault="00DA07A3" w:rsidP="00DA07A3">
      <w:pPr>
        <w:pStyle w:val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помогло вам сделать </w:t>
      </w:r>
      <w:r w:rsidR="007D72AF">
        <w:rPr>
          <w:rFonts w:ascii="Times New Roman" w:hAnsi="Times New Roman" w:cs="Times New Roman"/>
          <w:b/>
          <w:bCs/>
          <w:sz w:val="28"/>
          <w:szCs w:val="28"/>
        </w:rPr>
        <w:t>это? (</w:t>
      </w:r>
      <w:r w:rsidRPr="00E03849">
        <w:rPr>
          <w:rFonts w:ascii="Times New Roman" w:hAnsi="Times New Roman" w:cs="Times New Roman"/>
          <w:b/>
          <w:bCs/>
          <w:sz w:val="28"/>
          <w:szCs w:val="28"/>
        </w:rPr>
        <w:t>главные члены предложения, тем самым стала понятна их функция в тексте – определять тему текста и обозначать микротемы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038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07A3" w:rsidRPr="00E03849" w:rsidRDefault="00DA07A3" w:rsidP="00DA07A3">
      <w:pPr>
        <w:jc w:val="both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 xml:space="preserve">Также дети обнаружили собственные «лакуны» в понимании смысла текста. Выяснили, что информации недостаточно для того, чтобы до конца понять текст, но понятно,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какой именно</w:t>
      </w:r>
      <w:r w:rsidRPr="00E03849">
        <w:rPr>
          <w:rFonts w:ascii="Times New Roman" w:hAnsi="Times New Roman" w:cs="Times New Roman"/>
          <w:sz w:val="28"/>
          <w:szCs w:val="28"/>
        </w:rPr>
        <w:t xml:space="preserve"> информации недостаточно: где происходят события, когда, каким образом выполняется то или иное действие, какие действующие лица (их характер, поведение, возраст и т. д.) Таким образом, стали понятны функции второстепенных членов предложения в тексте. </w:t>
      </w:r>
    </w:p>
    <w:p w:rsidR="00DA07A3" w:rsidRPr="00E03849" w:rsidRDefault="00DA07A3" w:rsidP="00DA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lastRenderedPageBreak/>
        <w:t xml:space="preserve">Дать название этим второстепенным членам предложения, указать их значение, выделить общие признаки – задача следующих уроков. А на данном этапе важно,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 xml:space="preserve">как </w:t>
      </w:r>
      <w:r w:rsidRPr="00E03849">
        <w:rPr>
          <w:rFonts w:ascii="Times New Roman" w:hAnsi="Times New Roman" w:cs="Times New Roman"/>
          <w:sz w:val="28"/>
          <w:szCs w:val="28"/>
        </w:rPr>
        <w:t>ребёнок восстановит текст.</w:t>
      </w:r>
    </w:p>
    <w:p w:rsidR="00DA07A3" w:rsidRDefault="00DA07A3" w:rsidP="00DA07A3">
      <w:pPr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Задание.</w:t>
      </w:r>
      <w:r w:rsidRPr="00E03849">
        <w:rPr>
          <w:rFonts w:ascii="Times New Roman" w:hAnsi="Times New Roman" w:cs="Times New Roman"/>
          <w:sz w:val="28"/>
          <w:szCs w:val="28"/>
        </w:rPr>
        <w:t xml:space="preserve"> Восстановите текст, добавляя необходимые по смыслу второстепенные члены предложения.</w:t>
      </w:r>
    </w:p>
    <w:p w:rsidR="00DA07A3" w:rsidRDefault="00DA07A3" w:rsidP="00DA0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группах по восстановлению текста</w:t>
      </w:r>
    </w:p>
    <w:p w:rsidR="00DA07A3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мастер-класса </w:t>
      </w:r>
      <w:r w:rsidRPr="00E03849">
        <w:rPr>
          <w:rFonts w:ascii="Times New Roman" w:hAnsi="Times New Roman" w:cs="Times New Roman"/>
          <w:sz w:val="28"/>
          <w:szCs w:val="28"/>
        </w:rPr>
        <w:t xml:space="preserve">сравнивают свои тексты, обнаруживают, что они разные. </w:t>
      </w:r>
    </w:p>
    <w:p w:rsidR="00DA07A3" w:rsidRPr="00E03849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это задание вы даёте детям. Как вы думаете: какие тексты у них получились? </w:t>
      </w:r>
      <w:r w:rsidRPr="00E03849">
        <w:rPr>
          <w:rFonts w:ascii="Times New Roman" w:hAnsi="Times New Roman" w:cs="Times New Roman"/>
          <w:sz w:val="28"/>
          <w:szCs w:val="28"/>
        </w:rPr>
        <w:t xml:space="preserve">Каким образом это получилось? </w:t>
      </w:r>
    </w:p>
    <w:p w:rsidR="00DA07A3" w:rsidRPr="00E03849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>Во-первых, ребёнок увидел «стержень» текста.</w:t>
      </w:r>
    </w:p>
    <w:p w:rsidR="00DA07A3" w:rsidRPr="00E03849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>Во-вторых, понял, чего в тексте не хватает.</w:t>
      </w:r>
    </w:p>
    <w:p w:rsidR="00DA07A3" w:rsidRPr="00E03849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 xml:space="preserve">Каждый ребёнок заполнил эту лакуну, исходя из собственного языкового и речевого опыта, используя освоенные средства выражения значения и знания о системе языка, т. е. сумел реализовать </w:t>
      </w:r>
      <w:r w:rsidRPr="00E03849">
        <w:rPr>
          <w:rFonts w:ascii="Times New Roman" w:hAnsi="Times New Roman" w:cs="Times New Roman"/>
          <w:i/>
          <w:iCs/>
          <w:sz w:val="28"/>
          <w:szCs w:val="28"/>
        </w:rPr>
        <w:t>собственный (авторский)</w:t>
      </w:r>
      <w:r w:rsidRPr="00E03849">
        <w:rPr>
          <w:rFonts w:ascii="Times New Roman" w:hAnsi="Times New Roman" w:cs="Times New Roman"/>
          <w:sz w:val="28"/>
          <w:szCs w:val="28"/>
        </w:rPr>
        <w:t xml:space="preserve"> замысел. </w:t>
      </w:r>
    </w:p>
    <w:p w:rsidR="00DA07A3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sz w:val="28"/>
          <w:szCs w:val="28"/>
        </w:rPr>
        <w:t xml:space="preserve">В некоторых работах учеников, несмотря на запрет добавлять другие подлежащие и сказуемые, они появляются. Это происходит из-за того, что тот «дополнительный» (авторский) замысел «требует» дополнительных средств его выражения, разворачивания. </w:t>
      </w:r>
    </w:p>
    <w:p w:rsidR="00DA07A3" w:rsidRPr="00E03849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07A3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849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 Сравните</w:t>
      </w:r>
      <w:r w:rsidRPr="00E03849">
        <w:rPr>
          <w:rFonts w:ascii="Times New Roman" w:hAnsi="Times New Roman" w:cs="Times New Roman"/>
          <w:sz w:val="28"/>
          <w:szCs w:val="28"/>
        </w:rPr>
        <w:t xml:space="preserve"> свои варианты текстов с авторским вариантом. </w:t>
      </w:r>
    </w:p>
    <w:p w:rsidR="00DA07A3" w:rsidRPr="00326C3E" w:rsidRDefault="00DA07A3" w:rsidP="00DA0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26C3E">
        <w:rPr>
          <w:rFonts w:ascii="Times New Roman" w:hAnsi="Times New Roman" w:cs="Times New Roman"/>
          <w:b/>
          <w:sz w:val="28"/>
          <w:szCs w:val="28"/>
        </w:rPr>
        <w:t>Авторский вариан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DA07A3" w:rsidRDefault="00DA07A3" w:rsidP="00DA07A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Наташа проснулась чуть свет, вместе с мамой. Села на край кровати и,</w:t>
      </w:r>
    </w:p>
    <w:p w:rsidR="00DA07A3" w:rsidRPr="00326C3E" w:rsidRDefault="00DA07A3" w:rsidP="00DA07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 xml:space="preserve"> болтая ногами, стала думать, какое у неё сегодня настроение – плохое или хорошее? Если плохое – надо реветь, если хорошее – смеяться. Долго думала. Потом решила, что настроение у неё никудышное. Значит, нужны слёзы. Она хныкнула раз, другой – плача не получилось. Такая досада! </w:t>
      </w:r>
    </w:p>
    <w:p w:rsidR="00DA07A3" w:rsidRDefault="00DA07A3" w:rsidP="00DA07A3">
      <w:pPr>
        <w:pStyle w:val="2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В тихой комнате задребезжал звонок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Это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соседней квартиры</w:t>
      </w:r>
    </w:p>
    <w:p w:rsidR="00DA07A3" w:rsidRPr="00326C3E" w:rsidRDefault="00DA07A3" w:rsidP="00DA07A3">
      <w:pPr>
        <w:pStyle w:val="2"/>
        <w:spacing w:after="100" w:afterAutospac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пришла, чтобы вместе идти в детский садик. Но Наташе сегодня идти никуда не хочется. К ней в гости вчера приехала бабушка Таня, и можно весь вечер играть с ней вдвоём. Бабушка добрая – она будет петь Наташе детские песни.</w:t>
      </w:r>
    </w:p>
    <w:p w:rsidR="00DA07A3" w:rsidRPr="00326C3E" w:rsidRDefault="00DA07A3" w:rsidP="00DA07A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В. Л. </w:t>
      </w:r>
      <w:proofErr w:type="spellStart"/>
      <w:r w:rsidRPr="00326C3E">
        <w:rPr>
          <w:rFonts w:ascii="Times New Roman" w:hAnsi="Times New Roman" w:cs="Times New Roman"/>
          <w:i/>
          <w:iCs/>
          <w:sz w:val="28"/>
          <w:szCs w:val="28"/>
        </w:rPr>
        <w:t>Разумневич</w:t>
      </w:r>
      <w:proofErr w:type="spellEnd"/>
      <w:r w:rsidRPr="00326C3E">
        <w:rPr>
          <w:rFonts w:ascii="Times New Roman" w:hAnsi="Times New Roman" w:cs="Times New Roman"/>
          <w:i/>
          <w:iCs/>
          <w:sz w:val="28"/>
          <w:szCs w:val="28"/>
        </w:rPr>
        <w:t xml:space="preserve"> «Про нашу Наташу».</w:t>
      </w:r>
    </w:p>
    <w:p w:rsidR="00DA07A3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72AF">
        <w:rPr>
          <w:rFonts w:ascii="Times New Roman" w:hAnsi="Times New Roman" w:cs="Times New Roman"/>
          <w:sz w:val="28"/>
          <w:szCs w:val="28"/>
        </w:rPr>
        <w:t>ак вы думаете, может быть такое, что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03849">
        <w:rPr>
          <w:rFonts w:ascii="Times New Roman" w:hAnsi="Times New Roman" w:cs="Times New Roman"/>
          <w:sz w:val="28"/>
          <w:szCs w:val="28"/>
        </w:rPr>
        <w:t xml:space="preserve"> считают свои работы более интересными и вы</w:t>
      </w:r>
      <w:r>
        <w:rPr>
          <w:rFonts w:ascii="Times New Roman" w:hAnsi="Times New Roman" w:cs="Times New Roman"/>
          <w:sz w:val="28"/>
          <w:szCs w:val="28"/>
        </w:rPr>
        <w:t>разительными?</w:t>
      </w:r>
    </w:p>
    <w:p w:rsidR="00DA07A3" w:rsidRPr="00E03849" w:rsidRDefault="00DA07A3" w:rsidP="00DA07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07A3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Ещё один пример задания на восстановления деформированного текста (синтаксический уровень). Задание из этого же цикла уроков по данной теме.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07A3" w:rsidRPr="00326C3E" w:rsidRDefault="00DA07A3" w:rsidP="00DA0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6C3E">
        <w:rPr>
          <w:rFonts w:ascii="Times New Roman" w:hAnsi="Times New Roman" w:cs="Times New Roman"/>
          <w:sz w:val="28"/>
          <w:szCs w:val="28"/>
        </w:rPr>
        <w:t>редъявляется текст, из которого изъяты все главные члены предложения и предлагается выяснить, можно ли понять текст, если в нём не обозначен (отсутствует) «основной» смысл? Как соотносятся «основной» и «дополнительный» смысл в тексте?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07A3" w:rsidRPr="00326C3E" w:rsidRDefault="00DA07A3" w:rsidP="00DA0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Задание.</w:t>
      </w:r>
      <w:r w:rsidRPr="00326C3E">
        <w:rPr>
          <w:rFonts w:ascii="Times New Roman" w:hAnsi="Times New Roman" w:cs="Times New Roman"/>
          <w:sz w:val="28"/>
          <w:szCs w:val="28"/>
        </w:rPr>
        <w:t xml:space="preserve"> Восстановите текст, вставляя необходимые по смыслу подлежащие и сказуемые (добавлять предложения, изменять формы данных слов, соединять два предложения в одно, добавлять другие второстепенные члены предложения нельзя).</w:t>
      </w:r>
    </w:p>
    <w:p w:rsidR="00DA07A3" w:rsidRPr="00326C3E" w:rsidRDefault="00DA07A3" w:rsidP="00DA0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Много раз себе: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«Никогда Наташу в магазин! Пусть даже собственными слезами – всё равно!»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Но разве плачущую, несчастную Наташу одну посреди улицы!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В магазин и её непременно за собой.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 xml:space="preserve">Что тут – в сказке пером! Меня то туда, то сюда – ко всем продавцам молодым и старым. Тётенькам и дяденькам, сердитым и весёлым. Слёзно то </w:t>
      </w:r>
      <w:proofErr w:type="spellStart"/>
      <w:r w:rsidRPr="00326C3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26C3E">
        <w:rPr>
          <w:rFonts w:ascii="Times New Roman" w:hAnsi="Times New Roman" w:cs="Times New Roman"/>
          <w:sz w:val="28"/>
          <w:szCs w:val="28"/>
        </w:rPr>
        <w:t>, то это.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Из магазина всё, что там продаётся и покупается. Ей обязательно духи «Красная роза» и все книжки с красивыми обложками, воздушный шар и арбуз, кукурузный початок, молоток, пуговицы, самовар, ножницы.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>В магазине, и над Наташей.</w:t>
      </w:r>
    </w:p>
    <w:p w:rsidR="00DA07A3" w:rsidRPr="00326C3E" w:rsidRDefault="00DA07A3" w:rsidP="00DA0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 xml:space="preserve"> (В. Л. </w:t>
      </w:r>
      <w:proofErr w:type="spellStart"/>
      <w:r w:rsidRPr="00326C3E">
        <w:rPr>
          <w:rFonts w:ascii="Times New Roman" w:hAnsi="Times New Roman" w:cs="Times New Roman"/>
          <w:sz w:val="28"/>
          <w:szCs w:val="28"/>
        </w:rPr>
        <w:t>Разумневич</w:t>
      </w:r>
      <w:proofErr w:type="spellEnd"/>
      <w:r w:rsidRPr="00326C3E">
        <w:rPr>
          <w:rFonts w:ascii="Times New Roman" w:hAnsi="Times New Roman" w:cs="Times New Roman"/>
          <w:sz w:val="28"/>
          <w:szCs w:val="28"/>
        </w:rPr>
        <w:t xml:space="preserve"> «Про нашу Наташу»)</w:t>
      </w:r>
    </w:p>
    <w:p w:rsidR="00DA07A3" w:rsidRDefault="00DA07A3" w:rsidP="00DA07A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</w:t>
      </w:r>
      <w:r w:rsidRPr="00326C3E">
        <w:rPr>
          <w:rFonts w:ascii="Times New Roman" w:hAnsi="Times New Roman" w:cs="Times New Roman"/>
          <w:b/>
          <w:iCs/>
          <w:sz w:val="28"/>
          <w:szCs w:val="28"/>
        </w:rPr>
        <w:t>Авторский вариант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Я много раз сам себе твердил:</w:t>
      </w:r>
    </w:p>
    <w:p w:rsidR="00DA07A3" w:rsidRPr="00326C3E" w:rsidRDefault="00DA07A3" w:rsidP="00DA07A3">
      <w:pPr>
        <w:pStyle w:val="2"/>
        <w:spacing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«Никогда не бери Наташу в магазин! Пусть даже собственными слезами захлебнётся – всё равно не бери!»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Но разве оставишь плачущую, несчастную Наташу одну посреди улицы!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Заходишь сам в магазин и её непременно ведёшь за собой.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Что тут начинается – ни в сказке сказать ни пером описать! Наташа тащит меня то туда, то сюда – ко всем продавцам молодым и старым. Тётенькам и дяденькам, сердитым и весёлым. Слёзно требует купить то </w:t>
      </w:r>
      <w:proofErr w:type="spellStart"/>
      <w:r w:rsidRPr="00326C3E">
        <w:rPr>
          <w:rFonts w:ascii="Times New Roman" w:hAnsi="Times New Roman" w:cs="Times New Roman"/>
          <w:i/>
          <w:iCs/>
          <w:sz w:val="28"/>
          <w:szCs w:val="28"/>
        </w:rPr>
        <w:t>то</w:t>
      </w:r>
      <w:proofErr w:type="spellEnd"/>
      <w:r w:rsidRPr="00326C3E">
        <w:rPr>
          <w:rFonts w:ascii="Times New Roman" w:hAnsi="Times New Roman" w:cs="Times New Roman"/>
          <w:i/>
          <w:iCs/>
          <w:sz w:val="28"/>
          <w:szCs w:val="28"/>
        </w:rPr>
        <w:t>, то это.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Она готова унести из магазина всё, что там продаётся и покупается. Ей обязательно надо иметь духи «Красная роза» и все книжки с красивыми обложками, воздушный шар и арбуз, кукурузный початок, молоток, пуговицы, самовар, ножницы.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>В магазине народ толпится, и все смеются над Наташей.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26C3E">
        <w:rPr>
          <w:rFonts w:ascii="Times New Roman" w:hAnsi="Times New Roman" w:cs="Times New Roman"/>
          <w:i/>
          <w:iCs/>
          <w:sz w:val="28"/>
          <w:szCs w:val="28"/>
        </w:rPr>
        <w:t xml:space="preserve"> В. Л. </w:t>
      </w:r>
      <w:proofErr w:type="spellStart"/>
      <w:r w:rsidRPr="00326C3E">
        <w:rPr>
          <w:rFonts w:ascii="Times New Roman" w:hAnsi="Times New Roman" w:cs="Times New Roman"/>
          <w:i/>
          <w:iCs/>
          <w:sz w:val="28"/>
          <w:szCs w:val="28"/>
        </w:rPr>
        <w:t>Разумневич</w:t>
      </w:r>
      <w:proofErr w:type="spellEnd"/>
      <w:r w:rsidRPr="00326C3E">
        <w:rPr>
          <w:rFonts w:ascii="Times New Roman" w:hAnsi="Times New Roman" w:cs="Times New Roman"/>
          <w:i/>
          <w:iCs/>
          <w:sz w:val="28"/>
          <w:szCs w:val="28"/>
        </w:rPr>
        <w:t xml:space="preserve"> «Про нашу Наташу».</w:t>
      </w: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 xml:space="preserve">Несмотря на то что детям предлагается решить задачу на синтаксическом уровне, в действительности в её решение втянуты средства других языковых уровней. Кроме того, для разворачивания авторского замысла вводятся дополнительные микротемы; ученики определяют (по контексту), кто кому и как говорит, и в соответствии с этим создают свои тексты. </w:t>
      </w:r>
    </w:p>
    <w:p w:rsidR="00DA07A3" w:rsidRDefault="00DA07A3" w:rsidP="00DA07A3">
      <w:pPr>
        <w:pStyle w:val="a6"/>
        <w:rPr>
          <w:rFonts w:ascii="Times New Roman" w:hAnsi="Times New Roman" w:cs="Times New Roman"/>
          <w:sz w:val="28"/>
          <w:szCs w:val="28"/>
        </w:rPr>
      </w:pPr>
      <w:r w:rsidRPr="00326C3E">
        <w:rPr>
          <w:rFonts w:ascii="Times New Roman" w:hAnsi="Times New Roman" w:cs="Times New Roman"/>
          <w:sz w:val="28"/>
          <w:szCs w:val="28"/>
        </w:rPr>
        <w:t xml:space="preserve">Решая учебные задачи такого рода, ребёнок осваивает смысловую структуру текста. </w:t>
      </w:r>
    </w:p>
    <w:p w:rsidR="00DA07A3" w:rsidRPr="00326C3E" w:rsidRDefault="00DA07A3" w:rsidP="00DA07A3">
      <w:pPr>
        <w:pStyle w:val="a4"/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326C3E">
        <w:rPr>
          <w:b/>
          <w:sz w:val="28"/>
          <w:szCs w:val="28"/>
          <w:u w:val="single"/>
        </w:rPr>
        <w:t>Рекомендации:</w:t>
      </w:r>
    </w:p>
    <w:p w:rsidR="00DA07A3" w:rsidRPr="00326C3E" w:rsidRDefault="00DA07A3" w:rsidP="00DA07A3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480" w:firstLine="0"/>
        <w:jc w:val="both"/>
        <w:rPr>
          <w:sz w:val="28"/>
          <w:szCs w:val="28"/>
        </w:rPr>
      </w:pPr>
      <w:r w:rsidRPr="00326C3E">
        <w:rPr>
          <w:sz w:val="28"/>
          <w:szCs w:val="28"/>
        </w:rPr>
        <w:t>Приём восстановления текста с пропущенными элементами можно использовать при работе с новым материалом. Учащиеся получают формулировки правил, определений, положений с пропусками. В процессе анализа учебного материала недостающие элементы вставляются в заготовку.</w:t>
      </w:r>
    </w:p>
    <w:p w:rsidR="00DA07A3" w:rsidRPr="00326C3E" w:rsidRDefault="00DA07A3" w:rsidP="00DA07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7A3" w:rsidRPr="00326C3E" w:rsidRDefault="00DA07A3" w:rsidP="00DA0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07A3" w:rsidRPr="00326C3E" w:rsidRDefault="00DA07A3" w:rsidP="00DA07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C32" w:rsidRDefault="005A1C32"/>
    <w:sectPr w:rsidR="005A1C32" w:rsidSect="007C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0FB"/>
    <w:multiLevelType w:val="singleLevel"/>
    <w:tmpl w:val="8348E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54617DB"/>
    <w:multiLevelType w:val="singleLevel"/>
    <w:tmpl w:val="DF86A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2F6037"/>
    <w:multiLevelType w:val="singleLevel"/>
    <w:tmpl w:val="C61E0F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99A0AA8"/>
    <w:multiLevelType w:val="multilevel"/>
    <w:tmpl w:val="0FE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7A3"/>
    <w:rsid w:val="00044BEA"/>
    <w:rsid w:val="0041283A"/>
    <w:rsid w:val="004B793B"/>
    <w:rsid w:val="00587CA2"/>
    <w:rsid w:val="005A1C32"/>
    <w:rsid w:val="005F72B8"/>
    <w:rsid w:val="006E105E"/>
    <w:rsid w:val="007C7B3A"/>
    <w:rsid w:val="007D72AF"/>
    <w:rsid w:val="00854387"/>
    <w:rsid w:val="009B0619"/>
    <w:rsid w:val="00B46312"/>
    <w:rsid w:val="00DA07A3"/>
    <w:rsid w:val="00E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E9E7D-57F3-4304-9E23-67B061D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A07A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3"/>
    <w:uiPriority w:val="99"/>
    <w:rsid w:val="00DA07A3"/>
    <w:pPr>
      <w:spacing w:before="28" w:after="28"/>
    </w:pPr>
  </w:style>
  <w:style w:type="paragraph" w:styleId="a5">
    <w:name w:val="List Paragraph"/>
    <w:basedOn w:val="a3"/>
    <w:rsid w:val="00DA07A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uiPriority w:val="99"/>
    <w:rsid w:val="00DA07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A07A3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07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7A3"/>
  </w:style>
  <w:style w:type="paragraph" w:styleId="3">
    <w:name w:val="Body Text Indent 3"/>
    <w:basedOn w:val="a"/>
    <w:link w:val="30"/>
    <w:uiPriority w:val="99"/>
    <w:semiHidden/>
    <w:unhideWhenUsed/>
    <w:rsid w:val="00DA07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7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БСОШ№4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12</cp:revision>
  <dcterms:created xsi:type="dcterms:W3CDTF">2016-08-21T12:22:00Z</dcterms:created>
  <dcterms:modified xsi:type="dcterms:W3CDTF">2020-12-09T09:11:00Z</dcterms:modified>
</cp:coreProperties>
</file>