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Pr="000F6FC8" w:rsidRDefault="000722BF">
      <w:pPr>
        <w:rPr>
          <w:rFonts w:ascii="Times New Roman" w:hAnsi="Times New Roman" w:cs="Times New Roman"/>
          <w:sz w:val="24"/>
          <w:szCs w:val="24"/>
        </w:rPr>
      </w:pPr>
      <w:r w:rsidRPr="000F6FC8">
        <w:rPr>
          <w:rFonts w:ascii="Times New Roman" w:hAnsi="Times New Roman" w:cs="Times New Roman"/>
          <w:sz w:val="24"/>
          <w:szCs w:val="24"/>
        </w:rPr>
        <w:t>Протокол жюри</w:t>
      </w:r>
    </w:p>
    <w:p w:rsidR="000722BF" w:rsidRPr="000F6FC8" w:rsidRDefault="000722BF">
      <w:pPr>
        <w:rPr>
          <w:rFonts w:ascii="Times New Roman" w:hAnsi="Times New Roman" w:cs="Times New Roman"/>
          <w:sz w:val="24"/>
          <w:szCs w:val="24"/>
        </w:rPr>
      </w:pPr>
      <w:r w:rsidRPr="000F6FC8">
        <w:rPr>
          <w:rFonts w:ascii="Times New Roman" w:hAnsi="Times New Roman" w:cs="Times New Roman"/>
          <w:sz w:val="24"/>
          <w:szCs w:val="24"/>
        </w:rPr>
        <w:t>Конкурсное испытание</w:t>
      </w:r>
      <w:r w:rsidR="002C06FB" w:rsidRPr="000F6FC8">
        <w:rPr>
          <w:rFonts w:ascii="Times New Roman" w:hAnsi="Times New Roman" w:cs="Times New Roman"/>
          <w:sz w:val="24"/>
          <w:szCs w:val="24"/>
        </w:rPr>
        <w:t xml:space="preserve"> </w:t>
      </w:r>
      <w:r w:rsidR="000F6FC8" w:rsidRPr="000F6FC8">
        <w:rPr>
          <w:rFonts w:ascii="Times New Roman" w:hAnsi="Times New Roman" w:cs="Times New Roman"/>
          <w:sz w:val="24"/>
          <w:szCs w:val="24"/>
        </w:rPr>
        <w:t>«Аналитический отчет»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842"/>
        <w:gridCol w:w="1418"/>
        <w:gridCol w:w="1843"/>
        <w:gridCol w:w="1701"/>
        <w:gridCol w:w="1559"/>
      </w:tblGrid>
      <w:tr w:rsidR="000F6FC8" w:rsidRPr="000F6FC8" w:rsidTr="00A9019E">
        <w:tc>
          <w:tcPr>
            <w:tcW w:w="4390" w:type="dxa"/>
          </w:tcPr>
          <w:p w:rsidR="000F6FC8" w:rsidRPr="000F6FC8" w:rsidRDefault="000F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9019E" w:rsidRDefault="00A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6FC8" w:rsidRPr="000F6FC8">
              <w:rPr>
                <w:rFonts w:ascii="Times New Roman" w:hAnsi="Times New Roman" w:cs="Times New Roman"/>
                <w:sz w:val="24"/>
                <w:szCs w:val="24"/>
              </w:rPr>
              <w:t>езультатив</w:t>
            </w:r>
            <w:proofErr w:type="spellEnd"/>
          </w:p>
          <w:p w:rsidR="000F6FC8" w:rsidRPr="000F6FC8" w:rsidRDefault="000F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практическая применимость</w:t>
            </w:r>
          </w:p>
        </w:tc>
        <w:tc>
          <w:tcPr>
            <w:tcW w:w="1842" w:type="dxa"/>
          </w:tcPr>
          <w:p w:rsidR="00A9019E" w:rsidRDefault="00A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FC8" w:rsidRPr="000F6FC8">
              <w:rPr>
                <w:rFonts w:ascii="Times New Roman" w:hAnsi="Times New Roman" w:cs="Times New Roman"/>
                <w:sz w:val="24"/>
                <w:szCs w:val="24"/>
              </w:rPr>
              <w:t>оммуникатив</w:t>
            </w:r>
            <w:proofErr w:type="spellEnd"/>
          </w:p>
          <w:p w:rsidR="000F6FC8" w:rsidRPr="000F6FC8" w:rsidRDefault="000F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18" w:type="dxa"/>
          </w:tcPr>
          <w:p w:rsidR="00A9019E" w:rsidRDefault="00A9019E" w:rsidP="00C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FC8" w:rsidRPr="000F6FC8">
              <w:rPr>
                <w:rFonts w:ascii="Times New Roman" w:hAnsi="Times New Roman" w:cs="Times New Roman"/>
                <w:sz w:val="24"/>
                <w:szCs w:val="24"/>
              </w:rPr>
              <w:t>ригиналь</w:t>
            </w:r>
            <w:proofErr w:type="spellEnd"/>
          </w:p>
          <w:p w:rsidR="000F6FC8" w:rsidRPr="000F6FC8" w:rsidRDefault="000F6FC8" w:rsidP="00C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творческий подход </w:t>
            </w:r>
          </w:p>
          <w:p w:rsidR="000F6FC8" w:rsidRPr="000F6FC8" w:rsidRDefault="000F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1701" w:type="dxa"/>
          </w:tcPr>
          <w:p w:rsidR="000F6FC8" w:rsidRPr="000F6FC8" w:rsidRDefault="000F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1559" w:type="dxa"/>
          </w:tcPr>
          <w:p w:rsidR="000F6FC8" w:rsidRPr="000F6FC8" w:rsidRDefault="000F6FC8" w:rsidP="00761CF9">
            <w:pPr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Абраменко Ирина Юрьевна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Огурская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Безуглова Александра Викторовна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Ровненская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Валеева Валентина Олеговна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Галина Ивановна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Тюльковская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Загидулина</w:t>
            </w:r>
            <w:proofErr w:type="spellEnd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Адамовна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, учитель физики МБОУ Приморская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Копачева</w:t>
            </w:r>
            <w:proofErr w:type="spellEnd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Александр Валерьевич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Большесырская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Дарья Александровна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Грузенская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Нущик</w:t>
            </w:r>
            <w:proofErr w:type="spellEnd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Валерьевна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Вера Борисовна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Ященко Елена Владимировна</w:t>
            </w:r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Петропавловская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C8" w:rsidRPr="000F6FC8" w:rsidTr="00A9019E">
        <w:trPr>
          <w:trHeight w:val="1731"/>
        </w:trPr>
        <w:tc>
          <w:tcPr>
            <w:tcW w:w="4390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Панкратова Ольга </w:t>
            </w:r>
            <w:proofErr w:type="spellStart"/>
            <w:r w:rsidRPr="00A9019E">
              <w:rPr>
                <w:rFonts w:ascii="Times New Roman" w:hAnsi="Times New Roman" w:cs="Times New Roman"/>
                <w:b/>
                <w:sz w:val="24"/>
                <w:szCs w:val="24"/>
              </w:rPr>
              <w:t>Гелиосовна</w:t>
            </w:r>
            <w:bookmarkEnd w:id="0"/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и химии МБОУ </w:t>
            </w:r>
            <w:proofErr w:type="spellStart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>Кожановская</w:t>
            </w:r>
            <w:proofErr w:type="spellEnd"/>
            <w:r w:rsidRPr="000F6F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C8" w:rsidRPr="000F6FC8" w:rsidRDefault="000F6FC8" w:rsidP="0088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2BF" w:rsidRDefault="000722BF">
      <w:pPr>
        <w:rPr>
          <w:rFonts w:ascii="Times New Roman" w:hAnsi="Times New Roman" w:cs="Times New Roman"/>
          <w:sz w:val="24"/>
          <w:szCs w:val="24"/>
        </w:rPr>
      </w:pPr>
    </w:p>
    <w:p w:rsidR="000F6FC8" w:rsidRPr="000F6FC8" w:rsidRDefault="000F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</w:t>
      </w:r>
    </w:p>
    <w:sectPr w:rsidR="000F6FC8" w:rsidRPr="000F6FC8" w:rsidSect="000F6F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F"/>
    <w:rsid w:val="0000509C"/>
    <w:rsid w:val="00030C5A"/>
    <w:rsid w:val="000547F4"/>
    <w:rsid w:val="00062F65"/>
    <w:rsid w:val="00063151"/>
    <w:rsid w:val="000722BF"/>
    <w:rsid w:val="000833F6"/>
    <w:rsid w:val="00087425"/>
    <w:rsid w:val="00096708"/>
    <w:rsid w:val="000D154D"/>
    <w:rsid w:val="000F6FC8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490B"/>
    <w:rsid w:val="0023541D"/>
    <w:rsid w:val="002423CD"/>
    <w:rsid w:val="002700C0"/>
    <w:rsid w:val="00277615"/>
    <w:rsid w:val="00296298"/>
    <w:rsid w:val="00296D18"/>
    <w:rsid w:val="002C06FB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272AB"/>
    <w:rsid w:val="005302E7"/>
    <w:rsid w:val="005427F5"/>
    <w:rsid w:val="00542BDC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5C0"/>
    <w:rsid w:val="007104A0"/>
    <w:rsid w:val="00723675"/>
    <w:rsid w:val="007346F7"/>
    <w:rsid w:val="0073655F"/>
    <w:rsid w:val="00755279"/>
    <w:rsid w:val="00761CF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8611E"/>
    <w:rsid w:val="0089682F"/>
    <w:rsid w:val="008B39B6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55FE9"/>
    <w:rsid w:val="00A86027"/>
    <w:rsid w:val="00A87F1D"/>
    <w:rsid w:val="00A9019E"/>
    <w:rsid w:val="00AB4E5A"/>
    <w:rsid w:val="00AB55B4"/>
    <w:rsid w:val="00AC3ABA"/>
    <w:rsid w:val="00AE41BD"/>
    <w:rsid w:val="00B0336B"/>
    <w:rsid w:val="00B13227"/>
    <w:rsid w:val="00B41282"/>
    <w:rsid w:val="00B86FB2"/>
    <w:rsid w:val="00B92716"/>
    <w:rsid w:val="00BD1612"/>
    <w:rsid w:val="00BF1B1E"/>
    <w:rsid w:val="00BF4924"/>
    <w:rsid w:val="00C1763C"/>
    <w:rsid w:val="00C22B76"/>
    <w:rsid w:val="00C24061"/>
    <w:rsid w:val="00C75186"/>
    <w:rsid w:val="00C90D4F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AFC2-AF2B-44AA-A065-A84F112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cp:lastPrinted>2019-01-18T01:46:00Z</cp:lastPrinted>
  <dcterms:created xsi:type="dcterms:W3CDTF">2019-01-18T01:43:00Z</dcterms:created>
  <dcterms:modified xsi:type="dcterms:W3CDTF">2019-01-18T01:58:00Z</dcterms:modified>
</cp:coreProperties>
</file>